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EA" w:rsidRPr="006A47F1" w:rsidRDefault="001C0CEA" w:rsidP="001C0CEA">
      <w:pPr>
        <w:tabs>
          <w:tab w:val="left" w:pos="6982"/>
        </w:tabs>
        <w:ind w:left="-612" w:right="58"/>
        <w:jc w:val="right"/>
        <w:rPr>
          <w:rFonts w:ascii="Times New Roman" w:hAnsi="Times New Roman"/>
          <w:b/>
          <w:i/>
          <w:sz w:val="26"/>
          <w:szCs w:val="26"/>
          <w:lang w:val="pt-BR"/>
        </w:rPr>
      </w:pPr>
      <w:bookmarkStart w:id="0" w:name="_GoBack"/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7</w:t>
      </w:r>
    </w:p>
    <w:bookmarkEnd w:id="0"/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954"/>
        <w:gridCol w:w="3827"/>
      </w:tblGrid>
      <w:tr w:rsidR="001C0CEA" w:rsidRPr="0043169D" w:rsidTr="00D617E6">
        <w:tc>
          <w:tcPr>
            <w:tcW w:w="5954" w:type="dxa"/>
            <w:hideMark/>
          </w:tcPr>
          <w:p w:rsidR="001C0CEA" w:rsidRPr="0043169D" w:rsidRDefault="001C0CE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43169D">
              <w:rPr>
                <w:rFonts w:asciiTheme="majorHAnsi" w:hAnsiTheme="majorHAnsi" w:cstheme="majorHAnsi"/>
                <w:color w:val="000000"/>
              </w:rPr>
              <w:br w:type="page"/>
            </w:r>
            <w:r w:rsidRPr="0043169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8"/>
              </w:rPr>
              <w:t>HỌC VIỆN PHỤ NỮ VIỆT NAM</w:t>
            </w:r>
          </w:p>
          <w:p w:rsidR="001C0CEA" w:rsidRPr="0043169D" w:rsidRDefault="001C0CE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8"/>
              </w:rPr>
            </w:pPr>
            <w:r w:rsidRPr="0043169D">
              <w:rPr>
                <w:rFonts w:asciiTheme="majorHAnsi" w:hAnsiTheme="majorHAnsi" w:cstheme="majorHAnsi"/>
                <w:b/>
                <w:color w:val="000000"/>
                <w:szCs w:val="28"/>
              </w:rPr>
              <w:t xml:space="preserve">HỘI ĐỒNG </w:t>
            </w:r>
            <w:r>
              <w:rPr>
                <w:rFonts w:asciiTheme="majorHAnsi" w:hAnsiTheme="majorHAnsi" w:cstheme="majorHAnsi"/>
                <w:b/>
                <w:color w:val="000000"/>
                <w:szCs w:val="28"/>
              </w:rPr>
              <w:t>ĐÁNH GIÁ</w:t>
            </w:r>
            <w:r w:rsidRPr="0043169D">
              <w:rPr>
                <w:rFonts w:asciiTheme="majorHAnsi" w:hAnsiTheme="majorHAnsi" w:cstheme="majorHAnsi"/>
                <w:b/>
                <w:color w:val="000000"/>
                <w:szCs w:val="28"/>
              </w:rPr>
              <w:t xml:space="preserve"> LUẬN VĂN THẠC SĨ</w:t>
            </w:r>
          </w:p>
          <w:p w:rsidR="001C0CEA" w:rsidRPr="0043169D" w:rsidRDefault="001C0CEA" w:rsidP="00D617E6">
            <w:pPr>
              <w:jc w:val="center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43169D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18067" wp14:editId="2D27C04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39370</wp:posOffset>
                      </wp:positionV>
                      <wp:extent cx="2051685" cy="0"/>
                      <wp:effectExtent l="13335" t="10795" r="11430" b="825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3.1pt" to="227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W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3827" w:type="dxa"/>
          </w:tcPr>
          <w:p w:rsidR="001C0CEA" w:rsidRPr="0043169D" w:rsidRDefault="001C0CEA" w:rsidP="00D617E6">
            <w:pPr>
              <w:jc w:val="center"/>
              <w:rPr>
                <w:rFonts w:asciiTheme="majorHAnsi" w:hAnsiTheme="majorHAnsi" w:cstheme="majorHAnsi"/>
                <w:b/>
                <w:color w:val="000000"/>
                <w:szCs w:val="28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</w:t>
            </w:r>
          </w:p>
          <w:p w:rsidR="001C0CEA" w:rsidRPr="0043169D" w:rsidRDefault="001C0CEA" w:rsidP="00D617E6">
            <w:pPr>
              <w:tabs>
                <w:tab w:val="left" w:pos="4515"/>
              </w:tabs>
              <w:jc w:val="center"/>
              <w:rPr>
                <w:rFonts w:asciiTheme="majorHAnsi" w:hAnsiTheme="majorHAnsi" w:cstheme="majorHAnsi"/>
                <w:i/>
                <w:color w:val="000000"/>
                <w:szCs w:val="28"/>
              </w:rPr>
            </w:pPr>
          </w:p>
          <w:p w:rsidR="001C0CEA" w:rsidRPr="0043169D" w:rsidRDefault="001C0CEA" w:rsidP="00D617E6">
            <w:pPr>
              <w:tabs>
                <w:tab w:val="left" w:pos="4515"/>
              </w:tabs>
              <w:jc w:val="center"/>
              <w:rPr>
                <w:rFonts w:asciiTheme="majorHAnsi" w:hAnsiTheme="majorHAnsi" w:cstheme="majorHAnsi"/>
                <w:i/>
                <w:color w:val="000000"/>
                <w:szCs w:val="28"/>
              </w:rPr>
            </w:pPr>
            <w:r w:rsidRPr="0043169D">
              <w:rPr>
                <w:rFonts w:asciiTheme="majorHAnsi" w:hAnsiTheme="majorHAnsi" w:cstheme="majorHAnsi"/>
                <w:i/>
                <w:color w:val="000000"/>
                <w:szCs w:val="28"/>
              </w:rPr>
              <w:t xml:space="preserve">          </w:t>
            </w:r>
          </w:p>
        </w:tc>
      </w:tr>
    </w:tbl>
    <w:p w:rsidR="001C0CEA" w:rsidRPr="0043169D" w:rsidRDefault="001C0CEA" w:rsidP="001C0CEA">
      <w:pPr>
        <w:jc w:val="center"/>
        <w:rPr>
          <w:rFonts w:asciiTheme="majorHAnsi" w:hAnsiTheme="majorHAnsi" w:cstheme="majorHAnsi"/>
          <w:b/>
          <w:szCs w:val="26"/>
          <w:lang w:val="pt-BR"/>
        </w:rPr>
      </w:pPr>
      <w:r w:rsidRPr="0043169D">
        <w:rPr>
          <w:rFonts w:asciiTheme="majorHAnsi" w:hAnsiTheme="majorHAnsi" w:cstheme="majorHAnsi"/>
          <w:b/>
          <w:szCs w:val="26"/>
          <w:lang w:val="pt-BR"/>
        </w:rPr>
        <w:t xml:space="preserve">PHIẾU </w:t>
      </w:r>
      <w:r>
        <w:rPr>
          <w:rFonts w:asciiTheme="majorHAnsi" w:hAnsiTheme="majorHAnsi" w:cstheme="majorHAnsi"/>
          <w:b/>
          <w:szCs w:val="26"/>
          <w:lang w:val="pt-BR"/>
        </w:rPr>
        <w:t>ĐÁNH GIÁ</w:t>
      </w:r>
      <w:r w:rsidRPr="0043169D">
        <w:rPr>
          <w:rFonts w:asciiTheme="majorHAnsi" w:hAnsiTheme="majorHAnsi" w:cstheme="majorHAnsi"/>
          <w:b/>
          <w:szCs w:val="26"/>
          <w:lang w:val="pt-BR"/>
        </w:rPr>
        <w:t xml:space="preserve"> LUẬN VĂN THẠC SĨ</w:t>
      </w:r>
    </w:p>
    <w:p w:rsidR="001C0CEA" w:rsidRDefault="001C0CEA" w:rsidP="001C0CEA">
      <w:pPr>
        <w:spacing w:line="312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1C0CEA" w:rsidRDefault="001C0CEA" w:rsidP="001C0CEA">
      <w:pPr>
        <w:spacing w:line="312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color w:val="000000"/>
          <w:sz w:val="26"/>
          <w:szCs w:val="26"/>
        </w:rPr>
        <w:t>Hội đồng chấm luận văn thạc sĩ được thành lập theo Quyết định số ………./QĐ-</w:t>
      </w:r>
      <w:r>
        <w:rPr>
          <w:rFonts w:asciiTheme="majorHAnsi" w:hAnsiTheme="majorHAnsi" w:cstheme="majorHAnsi"/>
          <w:color w:val="000000"/>
          <w:sz w:val="26"/>
          <w:szCs w:val="26"/>
        </w:rPr>
        <w:t>HVPN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VN, ngày ….. tháng ….. năm 20…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  của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Giám đốc Học viện Phụ nữ Việt Nam</w:t>
      </w:r>
      <w:r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C0CEA" w:rsidRDefault="001C0CEA" w:rsidP="001C0CEA">
      <w:pPr>
        <w:spacing w:line="312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Hội đồng đã họp vào hồi ….. giờ ….. phút ngày … tháng …… năm 20…. tại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Học viện Phụ nữ Việt Nam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để </w:t>
      </w:r>
      <w:r>
        <w:rPr>
          <w:rFonts w:asciiTheme="majorHAnsi" w:hAnsiTheme="majorHAnsi" w:cstheme="majorHAnsi"/>
          <w:color w:val="000000"/>
          <w:sz w:val="26"/>
          <w:szCs w:val="26"/>
        </w:rPr>
        <w:t>đánh giá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>L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uận văn thạc sĩ cho học viên: ………</w:t>
      </w:r>
      <w:r>
        <w:rPr>
          <w:rFonts w:asciiTheme="majorHAnsi" w:hAnsiTheme="majorHAnsi" w:cstheme="majorHAnsi"/>
          <w:color w:val="000000"/>
          <w:sz w:val="26"/>
          <w:szCs w:val="26"/>
        </w:rPr>
        <w:t>………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…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B879EC">
        <w:rPr>
          <w:rFonts w:asciiTheme="majorHAnsi" w:hAnsiTheme="majorHAnsi" w:cstheme="majorHAnsi"/>
          <w:sz w:val="26"/>
          <w:szCs w:val="26"/>
          <w:lang w:val="fr-FR"/>
        </w:rPr>
        <w:t>Mã học viên: ………………...............</w:t>
      </w:r>
    </w:p>
    <w:p w:rsidR="001C0CEA" w:rsidRPr="0043169D" w:rsidRDefault="001C0CEA" w:rsidP="001C0CEA">
      <w:pPr>
        <w:spacing w:line="312" w:lineRule="auto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Đề tài: ………………………………............................................................................</w:t>
      </w:r>
    </w:p>
    <w:p w:rsidR="001C0CEA" w:rsidRDefault="001C0CEA" w:rsidP="001C0CEA">
      <w:pPr>
        <w:spacing w:line="312" w:lineRule="auto"/>
        <w:jc w:val="both"/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</w:pPr>
      <w:r w:rsidRPr="0043169D"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………………</w:t>
      </w:r>
    </w:p>
    <w:p w:rsidR="001C0CEA" w:rsidRPr="0043169D" w:rsidRDefault="001C0CEA" w:rsidP="001C0CEA">
      <w:pPr>
        <w:spacing w:line="312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Ngành/</w:t>
      </w:r>
      <w:r w:rsidRPr="0043169D"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Chuyên ngành: ……………………………………..; mã số: …………</w:t>
      </w:r>
      <w:r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..</w:t>
      </w:r>
      <w:r w:rsidRPr="0043169D">
        <w:rPr>
          <w:rFonts w:asciiTheme="majorHAnsi" w:hAnsiTheme="majorHAnsi" w:cstheme="majorHAnsi"/>
          <w:bCs/>
          <w:color w:val="000000"/>
          <w:sz w:val="26"/>
          <w:szCs w:val="26"/>
          <w:lang w:val="en-GB"/>
        </w:rPr>
        <w:t>……</w:t>
      </w:r>
    </w:p>
    <w:p w:rsidR="001C0CEA" w:rsidRPr="0043169D" w:rsidRDefault="001C0CEA" w:rsidP="001C0CEA">
      <w:pPr>
        <w:spacing w:before="120" w:after="120" w:line="360" w:lineRule="auto"/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b/>
          <w:color w:val="000000"/>
          <w:sz w:val="26"/>
          <w:szCs w:val="26"/>
        </w:rPr>
        <w:t>Ý KIẾN ĐÁNH GIÁ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920"/>
        <w:gridCol w:w="1982"/>
        <w:gridCol w:w="1982"/>
      </w:tblGrid>
      <w:tr w:rsidR="001C0CEA" w:rsidRPr="0043169D" w:rsidTr="00D617E6">
        <w:trPr>
          <w:trHeight w:val="77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Cơ cấu chấm điểm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Thang điểm tối đa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EA" w:rsidRPr="0043169D" w:rsidRDefault="001C0CEA" w:rsidP="00D617E6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Điểm đánh giá</w:t>
            </w:r>
          </w:p>
        </w:tc>
      </w:tr>
      <w:tr w:rsidR="001C0CEA" w:rsidRPr="0043169D" w:rsidTr="00D617E6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Nội dung của luận văn thạc sĩ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A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</w:tr>
      <w:tr w:rsidR="001C0CEA" w:rsidRPr="0043169D" w:rsidTr="00D617E6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Trình bày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, trả lời câu hỏi</w:t>
            </w: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trước Hội đồng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A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</w:tr>
      <w:tr w:rsidR="001C0CEA" w:rsidRPr="0043169D" w:rsidTr="00D617E6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Bài báo khoa học công bố nội dung nghiên cứu cơ bản của luận văn</w:t>
            </w:r>
          </w:p>
          <w:p w:rsidR="001C0CEA" w:rsidRPr="0043169D" w:rsidRDefault="001C0CEA" w:rsidP="00D617E6">
            <w:pPr>
              <w:spacing w:before="60" w:line="312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(</w:t>
            </w:r>
            <w:r w:rsidRPr="007749AE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Hội đồng xem xét, đánh giá ở mức tối đa hoặc thấp hơn</w:t>
            </w: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3169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A" w:rsidRPr="0043169D" w:rsidRDefault="001C0CEA" w:rsidP="00D617E6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</w:tr>
      <w:tr w:rsidR="001C0CEA" w:rsidRPr="0043169D" w:rsidTr="00D617E6"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BE0F75" w:rsidRDefault="001C0CEA" w:rsidP="00D617E6">
            <w:pPr>
              <w:spacing w:before="120"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BE0F7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EA" w:rsidRPr="00BE0F75" w:rsidRDefault="001C0CEA" w:rsidP="00D617E6">
            <w:pPr>
              <w:spacing w:before="120"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BE0F7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A" w:rsidRPr="00BE0F75" w:rsidRDefault="001C0CEA" w:rsidP="00D617E6">
            <w:pPr>
              <w:spacing w:before="120"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</w:tr>
      <w:tr w:rsidR="001C0CEA" w:rsidRPr="0043169D" w:rsidTr="00D617E6"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A" w:rsidRPr="00BE0F75" w:rsidRDefault="001C0CEA" w:rsidP="00D617E6">
            <w:pPr>
              <w:spacing w:before="120"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Bằng chữ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A" w:rsidRPr="00BE0F75" w:rsidRDefault="001C0CEA" w:rsidP="00D617E6">
            <w:pPr>
              <w:spacing w:before="120"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</w:tr>
    </w:tbl>
    <w:p w:rsidR="001C0CEA" w:rsidRPr="0043169D" w:rsidRDefault="001C0CEA" w:rsidP="001C0CEA">
      <w:pPr>
        <w:spacing w:before="120" w:line="360" w:lineRule="auto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b/>
          <w:i/>
          <w:color w:val="000000"/>
          <w:sz w:val="26"/>
          <w:szCs w:val="26"/>
        </w:rPr>
        <w:t>Chú ý:</w:t>
      </w:r>
      <w:r w:rsidRPr="0043169D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i/>
          <w:color w:val="000000"/>
          <w:sz w:val="26"/>
          <w:szCs w:val="26"/>
        </w:rPr>
        <w:t xml:space="preserve">Tổng điểm được tính như sau: Điểm nội dung x 70% + Điểm trình bày x 30% + Điểm công trình khoa học. Điểm thành phần và Tổng </w:t>
      </w:r>
      <w:r w:rsidRPr="0043169D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điểm </w:t>
      </w:r>
      <w:r>
        <w:rPr>
          <w:rFonts w:asciiTheme="majorHAnsi" w:hAnsiTheme="majorHAnsi" w:cstheme="majorHAnsi"/>
          <w:i/>
          <w:color w:val="000000"/>
          <w:sz w:val="26"/>
          <w:szCs w:val="26"/>
        </w:rPr>
        <w:t>được được ghi chi tiết</w:t>
      </w:r>
      <w:r w:rsidRPr="0043169D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 đến </w:t>
      </w:r>
      <w:r>
        <w:rPr>
          <w:rFonts w:asciiTheme="majorHAnsi" w:hAnsiTheme="majorHAnsi" w:cstheme="majorHAnsi"/>
          <w:i/>
          <w:color w:val="000000"/>
          <w:sz w:val="26"/>
          <w:szCs w:val="26"/>
        </w:rPr>
        <w:t>1 chữ số thập phân</w:t>
      </w:r>
      <w:r w:rsidRPr="0043169D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. </w:t>
      </w:r>
    </w:p>
    <w:p w:rsidR="001C0CEA" w:rsidRPr="0043169D" w:rsidRDefault="001C0CEA" w:rsidP="001C0CEA">
      <w:pPr>
        <w:spacing w:line="288" w:lineRule="auto"/>
        <w:ind w:left="5040" w:firstLine="72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b/>
          <w:color w:val="000000"/>
          <w:sz w:val="26"/>
          <w:szCs w:val="26"/>
        </w:rPr>
        <w:t>Thành viên Hội đồng</w:t>
      </w:r>
    </w:p>
    <w:p w:rsidR="001C0CEA" w:rsidRPr="0043169D" w:rsidRDefault="001C0CEA" w:rsidP="001C0CEA">
      <w:pPr>
        <w:spacing w:line="288" w:lineRule="auto"/>
        <w:ind w:left="4320"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              (</w:t>
      </w:r>
      <w:r w:rsidRPr="0043169D">
        <w:rPr>
          <w:rFonts w:asciiTheme="majorHAnsi" w:hAnsiTheme="majorHAnsi" w:cstheme="majorHAnsi"/>
          <w:i/>
          <w:color w:val="000000"/>
          <w:sz w:val="26"/>
          <w:szCs w:val="26"/>
        </w:rPr>
        <w:t>Ký và ghi rõ họ và tên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:rsidR="008152FD" w:rsidRDefault="008152FD"/>
    <w:sectPr w:rsidR="008152FD" w:rsidSect="001C0CEA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A"/>
    <w:rsid w:val="001C0CEA"/>
    <w:rsid w:val="008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E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E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2020-11-02T11:42:00Z</dcterms:created>
  <dcterms:modified xsi:type="dcterms:W3CDTF">2020-11-02T11:42:00Z</dcterms:modified>
</cp:coreProperties>
</file>