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nil"/>
          <w:bottom w:val="nil"/>
          <w:insideH w:val="nil"/>
          <w:insideV w:val="nil"/>
        </w:tblBorders>
        <w:tblCellMar>
          <w:left w:w="0" w:type="dxa"/>
          <w:right w:w="0" w:type="dxa"/>
        </w:tblCellMar>
        <w:tblLook w:val="04A0" w:firstRow="1" w:lastRow="0" w:firstColumn="1" w:lastColumn="0" w:noHBand="0" w:noVBand="1"/>
      </w:tblPr>
      <w:tblGrid>
        <w:gridCol w:w="3954"/>
        <w:gridCol w:w="5793"/>
      </w:tblGrid>
      <w:tr w:rsidR="00C6605D" w14:paraId="7C94B645" w14:textId="77777777" w:rsidTr="00DB0559">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1F92A759" w14:textId="77777777" w:rsidR="00C6605D" w:rsidRDefault="00C6605D" w:rsidP="00DB0559">
            <w:pPr>
              <w:jc w:val="center"/>
            </w:pPr>
            <w:r>
              <w:t>HỘI LHPN VIỆT NAM</w:t>
            </w:r>
            <w:r>
              <w:br/>
            </w:r>
            <w:r>
              <w:rPr>
                <w:b/>
                <w:bCs/>
              </w:rPr>
              <w:t>HỌC VIỆN PHỤ NỮ VIỆT NAM</w:t>
            </w:r>
            <w:r>
              <w:rPr>
                <w:b/>
                <w:bCs/>
              </w:rPr>
              <w:b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582ACA03" w14:textId="77777777" w:rsidR="00C6605D" w:rsidRDefault="00C6605D" w:rsidP="00DB0559">
            <w:pPr>
              <w:jc w:val="center"/>
            </w:pPr>
            <w:r>
              <w:rPr>
                <w:b/>
                <w:bCs/>
              </w:rPr>
              <w:t>CỘNG HÒA XÃ HỘI CHỦ NGHĨA VIỆT NAM</w:t>
            </w:r>
            <w:r>
              <w:rPr>
                <w:b/>
                <w:bCs/>
              </w:rPr>
              <w:br/>
              <w:t xml:space="preserve">Độc lập - Tự do - Hạnh phúc </w:t>
            </w:r>
            <w:r>
              <w:rPr>
                <w:b/>
                <w:bCs/>
              </w:rPr>
              <w:br/>
              <w:t>---------------</w:t>
            </w:r>
          </w:p>
        </w:tc>
      </w:tr>
      <w:tr w:rsidR="00C6605D" w14:paraId="071F4A33" w14:textId="77777777" w:rsidTr="00DB0559">
        <w:tblPrEx>
          <w:tblBorders>
            <w:top w:val="none" w:sz="0" w:space="0" w:color="auto"/>
            <w:bottom w:val="none" w:sz="0" w:space="0" w:color="auto"/>
            <w:insideH w:val="none" w:sz="0" w:space="0" w:color="auto"/>
            <w:insideV w:val="none" w:sz="0" w:space="0" w:color="auto"/>
          </w:tblBorders>
        </w:tblPrEx>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70216575" w14:textId="77777777" w:rsidR="00C6605D" w:rsidRDefault="00C6605D" w:rsidP="00DB0559">
            <w:pPr>
              <w:jc w:val="center"/>
            </w:pP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4C3E2507" w14:textId="77777777" w:rsidR="00C6605D" w:rsidRDefault="00C6605D" w:rsidP="00C6605D">
            <w:pPr>
              <w:jc w:val="right"/>
            </w:pPr>
            <w:r w:rsidRPr="00CA0943">
              <w:rPr>
                <w:i/>
                <w:iCs/>
                <w:sz w:val="26"/>
                <w:szCs w:val="26"/>
                <w:lang w:val="en-GB"/>
              </w:rPr>
              <w:t>Hà Nội, ngày  </w:t>
            </w:r>
            <w:r>
              <w:rPr>
                <w:i/>
                <w:iCs/>
                <w:sz w:val="26"/>
                <w:szCs w:val="26"/>
                <w:lang w:val="en-GB"/>
              </w:rPr>
              <w:t xml:space="preserve">08  </w:t>
            </w:r>
            <w:r w:rsidRPr="00CA0943">
              <w:rPr>
                <w:i/>
                <w:iCs/>
                <w:sz w:val="26"/>
                <w:szCs w:val="26"/>
                <w:lang w:val="en-GB"/>
              </w:rPr>
              <w:t xml:space="preserve"> tháng  </w:t>
            </w:r>
            <w:r>
              <w:rPr>
                <w:i/>
                <w:iCs/>
                <w:sz w:val="26"/>
                <w:szCs w:val="26"/>
                <w:lang w:val="en-GB"/>
              </w:rPr>
              <w:t xml:space="preserve">02 </w:t>
            </w:r>
            <w:r w:rsidRPr="00CA0943">
              <w:rPr>
                <w:i/>
                <w:iCs/>
                <w:sz w:val="26"/>
                <w:szCs w:val="26"/>
                <w:lang w:val="en-GB"/>
              </w:rPr>
              <w:t>  năm 202</w:t>
            </w:r>
            <w:r>
              <w:rPr>
                <w:i/>
                <w:iCs/>
                <w:sz w:val="26"/>
                <w:szCs w:val="26"/>
                <w:lang w:val="en-GB"/>
              </w:rPr>
              <w:t>2</w:t>
            </w:r>
          </w:p>
        </w:tc>
      </w:tr>
    </w:tbl>
    <w:p w14:paraId="566E3309" w14:textId="77777777" w:rsidR="00C6605D" w:rsidRDefault="00C6605D" w:rsidP="00C6605D">
      <w:pPr>
        <w:spacing w:after="120"/>
      </w:pPr>
      <w:r>
        <w:rPr>
          <w:i/>
          <w:iCs/>
          <w:lang w:val="de-DE"/>
        </w:rPr>
        <w:t> </w:t>
      </w:r>
    </w:p>
    <w:p w14:paraId="5CA8B610" w14:textId="77777777" w:rsidR="00DA66DF" w:rsidRPr="00E02103" w:rsidRDefault="00647AF1" w:rsidP="00C6605D">
      <w:pPr>
        <w:ind w:firstLine="720"/>
        <w:jc w:val="center"/>
        <w:rPr>
          <w:b/>
          <w:bCs/>
          <w:color w:val="000000"/>
          <w:sz w:val="36"/>
          <w:szCs w:val="28"/>
          <w:lang w:val="nl-NL"/>
        </w:rPr>
      </w:pPr>
      <w:r>
        <w:rPr>
          <w:b/>
          <w:i/>
          <w:noProof/>
        </w:rPr>
        <mc:AlternateContent>
          <mc:Choice Requires="wps">
            <w:drawing>
              <wp:anchor distT="0" distB="0" distL="114300" distR="114300" simplePos="0" relativeHeight="251657216" behindDoc="0" locked="0" layoutInCell="1" allowOverlap="1" wp14:anchorId="63AF04FE" wp14:editId="4C5F7B09">
                <wp:simplePos x="0" y="0"/>
                <wp:positionH relativeFrom="column">
                  <wp:posOffset>-384810</wp:posOffset>
                </wp:positionH>
                <wp:positionV relativeFrom="paragraph">
                  <wp:posOffset>10160</wp:posOffset>
                </wp:positionV>
                <wp:extent cx="0" cy="0"/>
                <wp:effectExtent l="9525" t="10795" r="9525" b="825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1EB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T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"/>
            </w:pict>
          </mc:Fallback>
        </mc:AlternateContent>
      </w:r>
      <w:r w:rsidR="00DA66DF" w:rsidRPr="00E02103">
        <w:rPr>
          <w:b/>
          <w:sz w:val="36"/>
          <w:szCs w:val="28"/>
          <w:lang w:val="nl-NL"/>
        </w:rPr>
        <w:t>LÝ LỊCH KHOA HỌC</w:t>
      </w:r>
    </w:p>
    <w:p w14:paraId="4F5D5CD4" w14:textId="77777777" w:rsidR="00DA66DF" w:rsidRDefault="00DA66DF" w:rsidP="00DA66DF">
      <w:pPr>
        <w:pStyle w:val="Subtitle"/>
        <w:spacing w:before="120"/>
        <w:jc w:val="center"/>
        <w:rPr>
          <w:rFonts w:ascii="Times New Roman" w:hAnsi="Times New Roman"/>
          <w:sz w:val="28"/>
          <w:lang w:val="nl-NL"/>
        </w:rPr>
      </w:pPr>
    </w:p>
    <w:p w14:paraId="4BBF02C3" w14:textId="77777777" w:rsidR="00D474C8" w:rsidRPr="00E02103" w:rsidRDefault="00D474C8" w:rsidP="00D474C8">
      <w:pPr>
        <w:pStyle w:val="Subtitle"/>
        <w:spacing w:before="120"/>
        <w:rPr>
          <w:rFonts w:ascii="Times New Roman" w:hAnsi="Times New Roman"/>
          <w:sz w:val="26"/>
          <w:szCs w:val="26"/>
          <w:lang w:val="nl-NL"/>
        </w:rPr>
      </w:pPr>
      <w:r w:rsidRPr="00E02103">
        <w:rPr>
          <w:rFonts w:ascii="Times New Roman" w:hAnsi="Times New Roman"/>
          <w:sz w:val="26"/>
          <w:szCs w:val="26"/>
          <w:lang w:val="nl-NL"/>
        </w:rPr>
        <w:t>I. LÝ LỊCH S</w:t>
      </w:r>
      <w:r w:rsidRPr="00E02103">
        <w:rPr>
          <w:rFonts w:ascii="Times New Roman" w:hAnsi="Times New Roman" w:hint="eastAsia"/>
          <w:sz w:val="26"/>
          <w:szCs w:val="26"/>
          <w:lang w:val="nl-NL"/>
        </w:rPr>
        <w:t>Ơ</w:t>
      </w:r>
      <w:r w:rsidRPr="00E02103">
        <w:rPr>
          <w:rFonts w:ascii="Times New Roman" w:hAnsi="Times New Roman"/>
          <w:sz w:val="26"/>
          <w:szCs w:val="26"/>
          <w:lang w:val="nl-NL"/>
        </w:rPr>
        <w:t xml:space="preserve"> L</w:t>
      </w:r>
      <w:r w:rsidRPr="00E02103">
        <w:rPr>
          <w:rFonts w:ascii="Times New Roman" w:hAnsi="Times New Roman" w:hint="eastAsia"/>
          <w:sz w:val="26"/>
          <w:szCs w:val="26"/>
          <w:lang w:val="nl-NL"/>
        </w:rPr>
        <w:t>Ư</w:t>
      </w:r>
      <w:r w:rsidRPr="00E02103">
        <w:rPr>
          <w:rFonts w:ascii="Times New Roman" w:hAnsi="Times New Roman"/>
          <w:sz w:val="26"/>
          <w:szCs w:val="26"/>
          <w:lang w:val="nl-NL"/>
        </w:rPr>
        <w:t>ỢC</w:t>
      </w:r>
    </w:p>
    <w:p w14:paraId="79D9D332" w14:textId="77777777" w:rsidR="00D474C8" w:rsidRPr="00E02103" w:rsidRDefault="00D474C8" w:rsidP="00D474C8">
      <w:pPr>
        <w:spacing w:before="120"/>
        <w:rPr>
          <w:sz w:val="26"/>
          <w:szCs w:val="26"/>
          <w:lang w:val="nl-NL"/>
        </w:rPr>
      </w:pPr>
      <w:r w:rsidRPr="00E02103">
        <w:rPr>
          <w:sz w:val="26"/>
          <w:szCs w:val="26"/>
          <w:lang w:val="nl-NL"/>
        </w:rPr>
        <w:t>Họ và tên:</w:t>
      </w:r>
      <w:r w:rsidRPr="00E02103">
        <w:rPr>
          <w:sz w:val="26"/>
          <w:szCs w:val="26"/>
          <w:lang w:val="nl-NL"/>
        </w:rPr>
        <w:tab/>
      </w:r>
      <w:r w:rsidR="002159BF" w:rsidRPr="00E02103">
        <w:rPr>
          <w:b/>
          <w:sz w:val="26"/>
          <w:szCs w:val="26"/>
          <w:lang w:val="nl-NL"/>
        </w:rPr>
        <w:t>NGUYỄN CHIẾN THẮNG</w:t>
      </w:r>
      <w:r w:rsidRPr="00E02103">
        <w:rPr>
          <w:sz w:val="26"/>
          <w:szCs w:val="26"/>
          <w:lang w:val="nl-NL"/>
        </w:rPr>
        <w:tab/>
        <w:t>Giới tính:</w:t>
      </w:r>
      <w:r w:rsidR="002159BF" w:rsidRPr="00E02103">
        <w:rPr>
          <w:sz w:val="26"/>
          <w:szCs w:val="26"/>
          <w:lang w:val="nl-NL"/>
        </w:rPr>
        <w:t xml:space="preserve"> Nam</w:t>
      </w:r>
    </w:p>
    <w:p w14:paraId="348815A2" w14:textId="77777777" w:rsidR="00D474C8" w:rsidRPr="00E02103" w:rsidRDefault="00D474C8" w:rsidP="00D474C8">
      <w:pPr>
        <w:spacing w:before="120"/>
        <w:rPr>
          <w:sz w:val="26"/>
          <w:szCs w:val="26"/>
          <w:lang w:val="nl-NL"/>
        </w:rPr>
      </w:pPr>
      <w:r w:rsidRPr="00E02103">
        <w:rPr>
          <w:sz w:val="26"/>
          <w:szCs w:val="26"/>
          <w:lang w:val="nl-NL"/>
        </w:rPr>
        <w:t>Ngày, tháng, n</w:t>
      </w:r>
      <w:r w:rsidRPr="00E02103">
        <w:rPr>
          <w:rFonts w:hint="eastAsia"/>
          <w:sz w:val="26"/>
          <w:szCs w:val="26"/>
          <w:lang w:val="nl-NL"/>
        </w:rPr>
        <w:t>ă</w:t>
      </w:r>
      <w:r w:rsidRPr="00E02103">
        <w:rPr>
          <w:sz w:val="26"/>
          <w:szCs w:val="26"/>
          <w:lang w:val="nl-NL"/>
        </w:rPr>
        <w:t>m sinh:</w:t>
      </w:r>
      <w:r w:rsidR="002159BF" w:rsidRPr="00E02103">
        <w:rPr>
          <w:sz w:val="26"/>
          <w:szCs w:val="26"/>
          <w:lang w:val="nl-NL"/>
        </w:rPr>
        <w:t xml:space="preserve"> 09/12/1984</w:t>
      </w:r>
      <w:r w:rsidRPr="00E02103">
        <w:rPr>
          <w:sz w:val="26"/>
          <w:szCs w:val="26"/>
          <w:lang w:val="nl-NL"/>
        </w:rPr>
        <w:tab/>
      </w:r>
      <w:r w:rsidRPr="00E02103">
        <w:rPr>
          <w:sz w:val="26"/>
          <w:szCs w:val="26"/>
          <w:lang w:val="nl-NL"/>
        </w:rPr>
        <w:tab/>
        <w:t>N</w:t>
      </w:r>
      <w:r w:rsidRPr="00E02103">
        <w:rPr>
          <w:rFonts w:hint="eastAsia"/>
          <w:sz w:val="26"/>
          <w:szCs w:val="26"/>
          <w:lang w:val="nl-NL"/>
        </w:rPr>
        <w:t>ơ</w:t>
      </w:r>
      <w:r w:rsidRPr="00E02103">
        <w:rPr>
          <w:sz w:val="26"/>
          <w:szCs w:val="26"/>
          <w:lang w:val="nl-NL"/>
        </w:rPr>
        <w:t>i sinh:</w:t>
      </w:r>
      <w:r w:rsidR="002159BF" w:rsidRPr="00E02103">
        <w:rPr>
          <w:sz w:val="26"/>
          <w:szCs w:val="26"/>
          <w:lang w:val="nl-NL"/>
        </w:rPr>
        <w:t xml:space="preserve"> Hà Nội</w:t>
      </w:r>
      <w:r w:rsidRPr="00E02103">
        <w:rPr>
          <w:sz w:val="26"/>
          <w:szCs w:val="26"/>
          <w:lang w:val="nl-NL"/>
        </w:rPr>
        <w:tab/>
      </w:r>
    </w:p>
    <w:p w14:paraId="63B2B40D" w14:textId="7451A1FD" w:rsidR="00D474C8" w:rsidRPr="00E02103" w:rsidRDefault="00D474C8" w:rsidP="00D474C8">
      <w:pPr>
        <w:spacing w:before="120"/>
        <w:rPr>
          <w:sz w:val="26"/>
          <w:szCs w:val="26"/>
          <w:lang w:val="nl-NL"/>
        </w:rPr>
      </w:pPr>
      <w:r w:rsidRPr="00E02103">
        <w:rPr>
          <w:sz w:val="26"/>
          <w:szCs w:val="26"/>
          <w:lang w:val="nl-NL"/>
        </w:rPr>
        <w:t>Quê quán:</w:t>
      </w:r>
      <w:r w:rsidR="00C4200F">
        <w:rPr>
          <w:sz w:val="26"/>
          <w:szCs w:val="26"/>
          <w:lang w:val="nl-NL"/>
        </w:rPr>
        <w:t xml:space="preserve"> </w:t>
      </w:r>
      <w:r w:rsidR="002159BF" w:rsidRPr="00E02103">
        <w:rPr>
          <w:sz w:val="26"/>
          <w:szCs w:val="26"/>
          <w:lang w:val="nl-NL"/>
        </w:rPr>
        <w:t>Trung Tú, Ứng Hòa, Hà Nội</w:t>
      </w:r>
      <w:r w:rsidRPr="00E02103">
        <w:rPr>
          <w:sz w:val="26"/>
          <w:szCs w:val="26"/>
          <w:lang w:val="nl-NL"/>
        </w:rPr>
        <w:tab/>
      </w:r>
      <w:r w:rsidRPr="00E02103">
        <w:rPr>
          <w:sz w:val="26"/>
          <w:szCs w:val="26"/>
          <w:lang w:val="nl-NL"/>
        </w:rPr>
        <w:tab/>
        <w:t>Dân tộc:</w:t>
      </w:r>
      <w:r w:rsidR="002159BF" w:rsidRPr="00E02103">
        <w:rPr>
          <w:sz w:val="26"/>
          <w:szCs w:val="26"/>
          <w:lang w:val="nl-NL"/>
        </w:rPr>
        <w:t xml:space="preserve"> Kinh</w:t>
      </w:r>
    </w:p>
    <w:p w14:paraId="59B24C82" w14:textId="77777777" w:rsidR="00D474C8" w:rsidRPr="00E02103" w:rsidRDefault="00D474C8" w:rsidP="00D474C8">
      <w:pPr>
        <w:spacing w:before="120"/>
        <w:rPr>
          <w:sz w:val="26"/>
          <w:szCs w:val="26"/>
          <w:lang w:val="nl-NL"/>
        </w:rPr>
      </w:pPr>
      <w:r w:rsidRPr="00E02103">
        <w:rPr>
          <w:sz w:val="26"/>
          <w:szCs w:val="26"/>
          <w:lang w:val="nl-NL"/>
        </w:rPr>
        <w:t>Học vị cao nhất:</w:t>
      </w:r>
      <w:r w:rsidR="00565F30" w:rsidRPr="00E02103">
        <w:rPr>
          <w:sz w:val="26"/>
          <w:szCs w:val="26"/>
          <w:lang w:val="nl-NL"/>
        </w:rPr>
        <w:t xml:space="preserve"> Thạc sỹ</w:t>
      </w:r>
      <w:r w:rsidRPr="00E02103">
        <w:rPr>
          <w:sz w:val="26"/>
          <w:szCs w:val="26"/>
          <w:lang w:val="nl-NL"/>
        </w:rPr>
        <w:tab/>
      </w:r>
      <w:r w:rsidRPr="00E02103">
        <w:rPr>
          <w:sz w:val="26"/>
          <w:szCs w:val="26"/>
          <w:lang w:val="nl-NL"/>
        </w:rPr>
        <w:tab/>
      </w:r>
      <w:r w:rsidRPr="00E02103">
        <w:rPr>
          <w:sz w:val="26"/>
          <w:szCs w:val="26"/>
          <w:lang w:val="nl-NL"/>
        </w:rPr>
        <w:tab/>
      </w:r>
      <w:r w:rsidRPr="00E02103">
        <w:rPr>
          <w:sz w:val="26"/>
          <w:szCs w:val="26"/>
          <w:lang w:val="nl-NL"/>
        </w:rPr>
        <w:tab/>
        <w:t>N</w:t>
      </w:r>
      <w:r w:rsidRPr="00E02103">
        <w:rPr>
          <w:rFonts w:hint="eastAsia"/>
          <w:sz w:val="26"/>
          <w:szCs w:val="26"/>
          <w:lang w:val="nl-NL"/>
        </w:rPr>
        <w:t>ă</w:t>
      </w:r>
      <w:r w:rsidRPr="00E02103">
        <w:rPr>
          <w:sz w:val="26"/>
          <w:szCs w:val="26"/>
          <w:lang w:val="nl-NL"/>
        </w:rPr>
        <w:t>m, n</w:t>
      </w:r>
      <w:r w:rsidRPr="00E02103">
        <w:rPr>
          <w:rFonts w:hint="eastAsia"/>
          <w:sz w:val="26"/>
          <w:szCs w:val="26"/>
          <w:lang w:val="nl-NL"/>
        </w:rPr>
        <w:t>ư</w:t>
      </w:r>
      <w:r w:rsidRPr="00E02103">
        <w:rPr>
          <w:sz w:val="26"/>
          <w:szCs w:val="26"/>
          <w:lang w:val="nl-NL"/>
        </w:rPr>
        <w:t>ớc nhận học vị:</w:t>
      </w:r>
      <w:r w:rsidR="00565F30" w:rsidRPr="00E02103">
        <w:rPr>
          <w:sz w:val="26"/>
          <w:szCs w:val="26"/>
          <w:lang w:val="nl-NL"/>
        </w:rPr>
        <w:t xml:space="preserve"> 2015</w:t>
      </w:r>
    </w:p>
    <w:p w14:paraId="089F4728" w14:textId="77777777" w:rsidR="00D474C8" w:rsidRPr="00E02103" w:rsidRDefault="00D474C8" w:rsidP="00D474C8">
      <w:pPr>
        <w:spacing w:before="120"/>
        <w:rPr>
          <w:sz w:val="26"/>
          <w:szCs w:val="26"/>
          <w:lang w:val="nl-NL"/>
        </w:rPr>
      </w:pPr>
      <w:r w:rsidRPr="00E02103">
        <w:rPr>
          <w:sz w:val="26"/>
          <w:szCs w:val="26"/>
          <w:lang w:val="nl-NL"/>
        </w:rPr>
        <w:t>Chức vụ (hiện tại</w:t>
      </w:r>
      <w:r w:rsidR="0041342E">
        <w:rPr>
          <w:sz w:val="26"/>
          <w:szCs w:val="26"/>
          <w:lang w:val="nl-NL"/>
        </w:rPr>
        <w:t>):</w:t>
      </w:r>
      <w:r w:rsidR="00E304EC" w:rsidRPr="00E02103">
        <w:rPr>
          <w:sz w:val="26"/>
          <w:szCs w:val="26"/>
          <w:lang w:val="nl-NL"/>
        </w:rPr>
        <w:t xml:space="preserve"> </w:t>
      </w:r>
      <w:r w:rsidR="008923F8" w:rsidRPr="00E02103">
        <w:rPr>
          <w:sz w:val="26"/>
          <w:szCs w:val="26"/>
          <w:lang w:val="nl-NL"/>
        </w:rPr>
        <w:t>Giảng viên</w:t>
      </w:r>
    </w:p>
    <w:p w14:paraId="61798A0B" w14:textId="77777777" w:rsidR="00D474C8" w:rsidRPr="00E02103" w:rsidRDefault="00D474C8" w:rsidP="00D474C8">
      <w:pPr>
        <w:spacing w:before="120"/>
        <w:rPr>
          <w:sz w:val="26"/>
          <w:szCs w:val="26"/>
          <w:lang w:val="nl-NL"/>
        </w:rPr>
      </w:pPr>
      <w:r w:rsidRPr="00E02103">
        <w:rPr>
          <w:rFonts w:hint="eastAsia"/>
          <w:sz w:val="26"/>
          <w:szCs w:val="26"/>
          <w:lang w:val="nl-NL"/>
        </w:rPr>
        <w:t>Đơ</w:t>
      </w:r>
      <w:r w:rsidRPr="00E02103">
        <w:rPr>
          <w:sz w:val="26"/>
          <w:szCs w:val="26"/>
          <w:lang w:val="nl-NL"/>
        </w:rPr>
        <w:t>n vị công tác (hiện tại):</w:t>
      </w:r>
      <w:r w:rsidR="008952B0">
        <w:rPr>
          <w:sz w:val="26"/>
          <w:szCs w:val="26"/>
          <w:lang w:val="nl-NL"/>
        </w:rPr>
        <w:t xml:space="preserve"> </w:t>
      </w:r>
      <w:r w:rsidR="00160C4F" w:rsidRPr="00E02103">
        <w:rPr>
          <w:sz w:val="26"/>
          <w:szCs w:val="26"/>
          <w:lang w:val="nl-NL"/>
        </w:rPr>
        <w:t>Học Viện Phụ Nữ Việt Nam</w:t>
      </w:r>
    </w:p>
    <w:p w14:paraId="0EB1B0E6" w14:textId="756BE1DD" w:rsidR="00D474C8" w:rsidRPr="00E02103" w:rsidRDefault="00D474C8" w:rsidP="00D474C8">
      <w:pPr>
        <w:spacing w:before="120"/>
        <w:rPr>
          <w:sz w:val="26"/>
          <w:szCs w:val="26"/>
          <w:lang w:val="nl-NL"/>
        </w:rPr>
      </w:pPr>
      <w:r w:rsidRPr="00E02103">
        <w:rPr>
          <w:sz w:val="26"/>
          <w:szCs w:val="26"/>
          <w:lang w:val="nl-NL"/>
        </w:rPr>
        <w:t xml:space="preserve">Chỗ ở riêng hoặc </w:t>
      </w:r>
      <w:r w:rsidRPr="00E02103">
        <w:rPr>
          <w:rFonts w:hint="eastAsia"/>
          <w:sz w:val="26"/>
          <w:szCs w:val="26"/>
          <w:lang w:val="nl-NL"/>
        </w:rPr>
        <w:t>đ</w:t>
      </w:r>
      <w:r w:rsidRPr="00E02103">
        <w:rPr>
          <w:sz w:val="26"/>
          <w:szCs w:val="26"/>
          <w:lang w:val="nl-NL"/>
        </w:rPr>
        <w:t>ịa chỉ liên lạc:</w:t>
      </w:r>
      <w:r w:rsidR="00565F30" w:rsidRPr="00E02103">
        <w:rPr>
          <w:sz w:val="26"/>
          <w:szCs w:val="26"/>
          <w:lang w:val="nl-NL"/>
        </w:rPr>
        <w:t xml:space="preserve"> </w:t>
      </w:r>
      <w:r w:rsidR="009A1334">
        <w:rPr>
          <w:sz w:val="26"/>
          <w:szCs w:val="26"/>
          <w:lang w:val="nl-NL"/>
        </w:rPr>
        <w:t>200 Quang Trung</w:t>
      </w:r>
      <w:r w:rsidR="00565F30" w:rsidRPr="00E02103">
        <w:rPr>
          <w:sz w:val="26"/>
          <w:szCs w:val="26"/>
          <w:lang w:val="nl-NL"/>
        </w:rPr>
        <w:t xml:space="preserve">, </w:t>
      </w:r>
      <w:r w:rsidR="009A1334">
        <w:rPr>
          <w:sz w:val="26"/>
          <w:szCs w:val="26"/>
          <w:lang w:val="nl-NL"/>
        </w:rPr>
        <w:t xml:space="preserve">phường Quang Trung, </w:t>
      </w:r>
      <w:r w:rsidR="00565F30" w:rsidRPr="00E02103">
        <w:rPr>
          <w:sz w:val="26"/>
          <w:szCs w:val="26"/>
          <w:lang w:val="nl-NL"/>
        </w:rPr>
        <w:t xml:space="preserve">quận Hà Đông, </w:t>
      </w:r>
      <w:r w:rsidR="00905048">
        <w:rPr>
          <w:sz w:val="26"/>
          <w:szCs w:val="26"/>
          <w:lang w:val="nl-NL"/>
        </w:rPr>
        <w:t xml:space="preserve">TP </w:t>
      </w:r>
      <w:r w:rsidR="00565F30" w:rsidRPr="00E02103">
        <w:rPr>
          <w:sz w:val="26"/>
          <w:szCs w:val="26"/>
          <w:lang w:val="nl-NL"/>
        </w:rPr>
        <w:t>Hà Nội</w:t>
      </w:r>
      <w:r w:rsidRPr="00E02103">
        <w:rPr>
          <w:sz w:val="26"/>
          <w:szCs w:val="26"/>
          <w:lang w:val="nl-NL"/>
        </w:rPr>
        <w:t xml:space="preserve"> </w:t>
      </w:r>
      <w:r w:rsidRPr="00E02103">
        <w:rPr>
          <w:sz w:val="26"/>
          <w:szCs w:val="26"/>
          <w:lang w:val="nl-NL"/>
        </w:rPr>
        <w:tab/>
      </w:r>
      <w:r w:rsidRPr="00E02103">
        <w:rPr>
          <w:sz w:val="26"/>
          <w:szCs w:val="26"/>
          <w:lang w:val="nl-NL"/>
        </w:rPr>
        <w:tab/>
      </w:r>
      <w:r w:rsidRPr="00E02103">
        <w:rPr>
          <w:sz w:val="26"/>
          <w:szCs w:val="26"/>
          <w:lang w:val="nl-NL"/>
        </w:rPr>
        <w:tab/>
      </w:r>
    </w:p>
    <w:p w14:paraId="51DC266B" w14:textId="77777777" w:rsidR="00D474C8" w:rsidRPr="00E02103" w:rsidRDefault="00D474C8" w:rsidP="00D474C8">
      <w:pPr>
        <w:spacing w:before="120"/>
        <w:rPr>
          <w:sz w:val="26"/>
          <w:szCs w:val="26"/>
          <w:lang w:val="nl-NL"/>
        </w:rPr>
      </w:pPr>
      <w:r w:rsidRPr="00E02103">
        <w:rPr>
          <w:rFonts w:hint="eastAsia"/>
          <w:sz w:val="26"/>
          <w:szCs w:val="26"/>
          <w:lang w:val="nl-NL"/>
        </w:rPr>
        <w:t>Đ</w:t>
      </w:r>
      <w:r w:rsidRPr="00E02103">
        <w:rPr>
          <w:sz w:val="26"/>
          <w:szCs w:val="26"/>
          <w:lang w:val="nl-NL"/>
        </w:rPr>
        <w:t>iện thoại liên hệ:  CQ:</w:t>
      </w:r>
      <w:r w:rsidR="00565F30" w:rsidRPr="00E02103">
        <w:rPr>
          <w:sz w:val="26"/>
          <w:szCs w:val="26"/>
          <w:lang w:val="nl-NL"/>
        </w:rPr>
        <w:tab/>
      </w:r>
      <w:r w:rsidR="00565F30" w:rsidRPr="00E02103">
        <w:rPr>
          <w:sz w:val="26"/>
          <w:szCs w:val="26"/>
          <w:lang w:val="nl-NL"/>
        </w:rPr>
        <w:tab/>
      </w:r>
      <w:r w:rsidR="00565F30" w:rsidRPr="00E02103">
        <w:rPr>
          <w:sz w:val="26"/>
          <w:szCs w:val="26"/>
          <w:lang w:val="nl-NL"/>
        </w:rPr>
        <w:tab/>
      </w:r>
      <w:r w:rsidRPr="00E02103">
        <w:rPr>
          <w:sz w:val="26"/>
          <w:szCs w:val="26"/>
          <w:lang w:val="nl-NL"/>
        </w:rPr>
        <w:t>D</w:t>
      </w:r>
      <w:r w:rsidRPr="00E02103">
        <w:rPr>
          <w:rFonts w:hint="eastAsia"/>
          <w:sz w:val="26"/>
          <w:szCs w:val="26"/>
          <w:lang w:val="nl-NL"/>
        </w:rPr>
        <w:t>Đ</w:t>
      </w:r>
      <w:r w:rsidRPr="00E02103">
        <w:rPr>
          <w:sz w:val="26"/>
          <w:szCs w:val="26"/>
          <w:lang w:val="nl-NL"/>
        </w:rPr>
        <w:t>:</w:t>
      </w:r>
      <w:r w:rsidR="00785D40">
        <w:rPr>
          <w:sz w:val="26"/>
          <w:szCs w:val="26"/>
          <w:lang w:val="nl-NL"/>
        </w:rPr>
        <w:t xml:space="preserve"> </w:t>
      </w:r>
      <w:r w:rsidR="00565F30" w:rsidRPr="00E02103">
        <w:rPr>
          <w:sz w:val="26"/>
          <w:szCs w:val="26"/>
          <w:lang w:val="nl-NL"/>
        </w:rPr>
        <w:t>0902</w:t>
      </w:r>
      <w:r w:rsidR="005B3E23">
        <w:rPr>
          <w:sz w:val="26"/>
          <w:szCs w:val="26"/>
          <w:lang w:val="nl-NL"/>
        </w:rPr>
        <w:t>.</w:t>
      </w:r>
      <w:r w:rsidR="00565F30" w:rsidRPr="00E02103">
        <w:rPr>
          <w:sz w:val="26"/>
          <w:szCs w:val="26"/>
          <w:lang w:val="nl-NL"/>
        </w:rPr>
        <w:t>838</w:t>
      </w:r>
      <w:r w:rsidR="005B3E23">
        <w:rPr>
          <w:sz w:val="26"/>
          <w:szCs w:val="26"/>
          <w:lang w:val="nl-NL"/>
        </w:rPr>
        <w:t>.</w:t>
      </w:r>
      <w:r w:rsidR="00565F30" w:rsidRPr="00E02103">
        <w:rPr>
          <w:sz w:val="26"/>
          <w:szCs w:val="26"/>
          <w:lang w:val="nl-NL"/>
        </w:rPr>
        <w:t>516</w:t>
      </w:r>
      <w:r w:rsidRPr="00E02103">
        <w:rPr>
          <w:sz w:val="26"/>
          <w:szCs w:val="26"/>
          <w:lang w:val="nl-NL"/>
        </w:rPr>
        <w:tab/>
      </w:r>
    </w:p>
    <w:p w14:paraId="05BABFED" w14:textId="7AC04DB5" w:rsidR="00D474C8" w:rsidRPr="00E02103" w:rsidRDefault="00D474C8" w:rsidP="00D474C8">
      <w:pPr>
        <w:spacing w:before="120"/>
        <w:rPr>
          <w:sz w:val="26"/>
          <w:szCs w:val="26"/>
          <w:lang w:val="nl-NL"/>
        </w:rPr>
      </w:pPr>
      <w:r w:rsidRPr="00E02103">
        <w:rPr>
          <w:sz w:val="26"/>
          <w:szCs w:val="26"/>
          <w:lang w:val="nl-NL"/>
        </w:rPr>
        <w:t>Email:</w:t>
      </w:r>
      <w:r w:rsidR="00CD4F9E" w:rsidRPr="00E02103">
        <w:rPr>
          <w:sz w:val="26"/>
          <w:szCs w:val="26"/>
          <w:lang w:val="nl-NL"/>
        </w:rPr>
        <w:t xml:space="preserve"> </w:t>
      </w:r>
      <w:r w:rsidR="00584BEF" w:rsidRPr="00584BEF">
        <w:rPr>
          <w:sz w:val="26"/>
          <w:szCs w:val="26"/>
          <w:lang w:val="nl-NL"/>
        </w:rPr>
        <w:t>thangnc@vwa.edu.vn</w:t>
      </w:r>
    </w:p>
    <w:p w14:paraId="68618D89" w14:textId="77777777" w:rsidR="00D474C8" w:rsidRPr="00E02103" w:rsidRDefault="00D474C8" w:rsidP="00D474C8">
      <w:pPr>
        <w:pStyle w:val="Heading1"/>
        <w:keepNext w:val="0"/>
        <w:spacing w:before="120" w:line="240" w:lineRule="auto"/>
        <w:jc w:val="left"/>
        <w:rPr>
          <w:rFonts w:ascii="Times New Roman" w:hAnsi="Times New Roman"/>
          <w:bCs w:val="0"/>
          <w:i w:val="0"/>
          <w:sz w:val="26"/>
          <w:szCs w:val="26"/>
          <w:lang w:val="nl-NL"/>
        </w:rPr>
      </w:pPr>
      <w:r w:rsidRPr="00E02103">
        <w:rPr>
          <w:rFonts w:ascii="Times New Roman" w:hAnsi="Times New Roman"/>
          <w:bCs w:val="0"/>
          <w:i w:val="0"/>
          <w:sz w:val="26"/>
          <w:szCs w:val="26"/>
          <w:lang w:val="nl-NL"/>
        </w:rPr>
        <w:t xml:space="preserve">II. QUÁ TRÌNH </w:t>
      </w:r>
      <w:r w:rsidRPr="00E02103">
        <w:rPr>
          <w:rFonts w:ascii="Times New Roman" w:hAnsi="Times New Roman" w:hint="eastAsia"/>
          <w:bCs w:val="0"/>
          <w:i w:val="0"/>
          <w:sz w:val="26"/>
          <w:szCs w:val="26"/>
          <w:lang w:val="nl-NL"/>
        </w:rPr>
        <w:t>Đ</w:t>
      </w:r>
      <w:r w:rsidRPr="00E02103">
        <w:rPr>
          <w:rFonts w:ascii="Times New Roman" w:hAnsi="Times New Roman"/>
          <w:bCs w:val="0"/>
          <w:i w:val="0"/>
          <w:sz w:val="26"/>
          <w:szCs w:val="26"/>
          <w:lang w:val="nl-NL"/>
        </w:rPr>
        <w:t>ÀO TẠO</w:t>
      </w:r>
    </w:p>
    <w:p w14:paraId="017FA195" w14:textId="77777777" w:rsidR="00D474C8" w:rsidRPr="00E02103" w:rsidRDefault="00D474C8" w:rsidP="00D474C8">
      <w:pPr>
        <w:numPr>
          <w:ilvl w:val="0"/>
          <w:numId w:val="7"/>
        </w:numPr>
        <w:spacing w:before="120"/>
        <w:ind w:left="0" w:firstLine="0"/>
        <w:rPr>
          <w:b/>
          <w:sz w:val="26"/>
          <w:szCs w:val="26"/>
        </w:rPr>
      </w:pPr>
      <w:r w:rsidRPr="00E02103">
        <w:rPr>
          <w:rFonts w:hint="eastAsia"/>
          <w:b/>
          <w:sz w:val="26"/>
          <w:szCs w:val="26"/>
        </w:rPr>
        <w:t>Đ</w:t>
      </w:r>
      <w:r w:rsidRPr="00E02103">
        <w:rPr>
          <w:b/>
          <w:sz w:val="26"/>
          <w:szCs w:val="26"/>
        </w:rPr>
        <w:t>ại học:</w:t>
      </w:r>
    </w:p>
    <w:p w14:paraId="18667852" w14:textId="002DD6B9" w:rsidR="00565F30" w:rsidRPr="00E02103" w:rsidRDefault="00D474C8" w:rsidP="00511FEC">
      <w:pPr>
        <w:spacing w:before="120"/>
        <w:jc w:val="both"/>
        <w:rPr>
          <w:sz w:val="26"/>
          <w:szCs w:val="26"/>
        </w:rPr>
      </w:pPr>
      <w:r w:rsidRPr="00E02103">
        <w:rPr>
          <w:sz w:val="26"/>
          <w:szCs w:val="26"/>
        </w:rPr>
        <w:t xml:space="preserve">Hệ </w:t>
      </w:r>
      <w:r w:rsidRPr="00E02103">
        <w:rPr>
          <w:rFonts w:hint="eastAsia"/>
          <w:sz w:val="26"/>
          <w:szCs w:val="26"/>
        </w:rPr>
        <w:t>đà</w:t>
      </w:r>
      <w:r w:rsidRPr="00E02103">
        <w:rPr>
          <w:sz w:val="26"/>
          <w:szCs w:val="26"/>
        </w:rPr>
        <w:t>o tạo:</w:t>
      </w:r>
      <w:r w:rsidR="00C4200F">
        <w:rPr>
          <w:sz w:val="26"/>
          <w:szCs w:val="26"/>
        </w:rPr>
        <w:t xml:space="preserve"> C</w:t>
      </w:r>
      <w:r w:rsidR="00565F30" w:rsidRPr="00E02103">
        <w:rPr>
          <w:sz w:val="26"/>
          <w:szCs w:val="26"/>
        </w:rPr>
        <w:t>hính quy</w:t>
      </w:r>
      <w:r w:rsidR="00511FEC" w:rsidRPr="00E02103">
        <w:rPr>
          <w:sz w:val="26"/>
          <w:szCs w:val="26"/>
        </w:rPr>
        <w:t xml:space="preserve">; </w:t>
      </w:r>
      <w:r w:rsidR="00565F30" w:rsidRPr="00E02103">
        <w:rPr>
          <w:sz w:val="26"/>
          <w:szCs w:val="26"/>
        </w:rPr>
        <w:tab/>
      </w:r>
      <w:r w:rsidRPr="00E02103">
        <w:rPr>
          <w:sz w:val="26"/>
          <w:szCs w:val="26"/>
        </w:rPr>
        <w:t>N</w:t>
      </w:r>
      <w:r w:rsidRPr="00E02103">
        <w:rPr>
          <w:rFonts w:hint="eastAsia"/>
          <w:sz w:val="26"/>
          <w:szCs w:val="26"/>
        </w:rPr>
        <w:t>ơ</w:t>
      </w:r>
      <w:r w:rsidRPr="00E02103">
        <w:rPr>
          <w:sz w:val="26"/>
          <w:szCs w:val="26"/>
        </w:rPr>
        <w:t xml:space="preserve">i </w:t>
      </w:r>
      <w:r w:rsidRPr="00E02103">
        <w:rPr>
          <w:rFonts w:hint="eastAsia"/>
          <w:sz w:val="26"/>
          <w:szCs w:val="26"/>
        </w:rPr>
        <w:t>đà</w:t>
      </w:r>
      <w:r w:rsidRPr="00E02103">
        <w:rPr>
          <w:sz w:val="26"/>
          <w:szCs w:val="26"/>
        </w:rPr>
        <w:t>o tạo:</w:t>
      </w:r>
      <w:r w:rsidR="00565F30" w:rsidRPr="00E02103">
        <w:rPr>
          <w:sz w:val="26"/>
          <w:szCs w:val="26"/>
        </w:rPr>
        <w:t xml:space="preserve"> Đại Học Đà Lạt</w:t>
      </w:r>
      <w:r w:rsidR="00511FEC" w:rsidRPr="00E02103">
        <w:rPr>
          <w:sz w:val="26"/>
          <w:szCs w:val="26"/>
        </w:rPr>
        <w:t xml:space="preserve">; </w:t>
      </w:r>
    </w:p>
    <w:p w14:paraId="2E229531" w14:textId="5155E5DD" w:rsidR="00565F30" w:rsidRPr="00E02103" w:rsidRDefault="00D474C8" w:rsidP="00511FEC">
      <w:pPr>
        <w:spacing w:before="120"/>
        <w:jc w:val="both"/>
        <w:rPr>
          <w:sz w:val="26"/>
          <w:szCs w:val="26"/>
        </w:rPr>
      </w:pPr>
      <w:r w:rsidRPr="00E02103">
        <w:rPr>
          <w:sz w:val="26"/>
          <w:szCs w:val="26"/>
        </w:rPr>
        <w:t>Ngành học:</w:t>
      </w:r>
      <w:r w:rsidR="00C4200F">
        <w:rPr>
          <w:sz w:val="26"/>
          <w:szCs w:val="26"/>
        </w:rPr>
        <w:t xml:space="preserve"> </w:t>
      </w:r>
      <w:r w:rsidR="00565F30" w:rsidRPr="00E02103">
        <w:rPr>
          <w:sz w:val="26"/>
          <w:szCs w:val="26"/>
        </w:rPr>
        <w:t xml:space="preserve">CNTT </w:t>
      </w:r>
      <w:r w:rsidR="00511FEC" w:rsidRPr="00E02103">
        <w:rPr>
          <w:sz w:val="26"/>
          <w:szCs w:val="26"/>
        </w:rPr>
        <w:t xml:space="preserve">; </w:t>
      </w:r>
      <w:r w:rsidR="00565F30" w:rsidRPr="00E02103">
        <w:rPr>
          <w:sz w:val="26"/>
          <w:szCs w:val="26"/>
        </w:rPr>
        <w:tab/>
      </w:r>
      <w:r w:rsidR="00565F30" w:rsidRPr="00E02103">
        <w:rPr>
          <w:sz w:val="26"/>
          <w:szCs w:val="26"/>
        </w:rPr>
        <w:tab/>
      </w:r>
      <w:r w:rsidRPr="00E02103">
        <w:rPr>
          <w:sz w:val="26"/>
          <w:szCs w:val="26"/>
        </w:rPr>
        <w:t>N</w:t>
      </w:r>
      <w:r w:rsidRPr="00E02103">
        <w:rPr>
          <w:rFonts w:hint="eastAsia"/>
          <w:sz w:val="26"/>
          <w:szCs w:val="26"/>
        </w:rPr>
        <w:t>ư</w:t>
      </w:r>
      <w:r w:rsidRPr="00E02103">
        <w:rPr>
          <w:sz w:val="26"/>
          <w:szCs w:val="26"/>
        </w:rPr>
        <w:t xml:space="preserve">ớc </w:t>
      </w:r>
      <w:r w:rsidRPr="00E02103">
        <w:rPr>
          <w:rFonts w:hint="eastAsia"/>
          <w:sz w:val="26"/>
          <w:szCs w:val="26"/>
        </w:rPr>
        <w:t>đà</w:t>
      </w:r>
      <w:r w:rsidRPr="00E02103">
        <w:rPr>
          <w:sz w:val="26"/>
          <w:szCs w:val="26"/>
        </w:rPr>
        <w:t xml:space="preserve">o tạo: </w:t>
      </w:r>
      <w:r w:rsidR="00565F30" w:rsidRPr="00E02103">
        <w:rPr>
          <w:sz w:val="26"/>
          <w:szCs w:val="26"/>
        </w:rPr>
        <w:t>Việt Nam</w:t>
      </w:r>
      <w:r w:rsidR="00511FEC" w:rsidRPr="00E02103">
        <w:rPr>
          <w:sz w:val="26"/>
          <w:szCs w:val="26"/>
        </w:rPr>
        <w:t xml:space="preserve">; </w:t>
      </w:r>
      <w:r w:rsidRPr="00E02103">
        <w:rPr>
          <w:sz w:val="26"/>
          <w:szCs w:val="26"/>
        </w:rPr>
        <w:t>N</w:t>
      </w:r>
      <w:r w:rsidRPr="00E02103">
        <w:rPr>
          <w:rFonts w:hint="eastAsia"/>
          <w:sz w:val="26"/>
          <w:szCs w:val="26"/>
        </w:rPr>
        <w:t>ă</w:t>
      </w:r>
      <w:r w:rsidRPr="00E02103">
        <w:rPr>
          <w:sz w:val="26"/>
          <w:szCs w:val="26"/>
        </w:rPr>
        <w:t>m tốt nghiệp:</w:t>
      </w:r>
      <w:r w:rsidR="00C50674">
        <w:rPr>
          <w:sz w:val="26"/>
          <w:szCs w:val="26"/>
        </w:rPr>
        <w:t xml:space="preserve"> </w:t>
      </w:r>
      <w:r w:rsidR="00565F30" w:rsidRPr="00E02103">
        <w:rPr>
          <w:sz w:val="26"/>
          <w:szCs w:val="26"/>
        </w:rPr>
        <w:t>2010</w:t>
      </w:r>
    </w:p>
    <w:p w14:paraId="5C5DC585" w14:textId="77777777" w:rsidR="00D474C8" w:rsidRPr="00E02103" w:rsidRDefault="00D474C8" w:rsidP="00D474C8">
      <w:pPr>
        <w:numPr>
          <w:ilvl w:val="0"/>
          <w:numId w:val="7"/>
        </w:numPr>
        <w:spacing w:before="120"/>
        <w:ind w:left="0" w:firstLine="0"/>
        <w:rPr>
          <w:b/>
          <w:sz w:val="26"/>
          <w:szCs w:val="26"/>
        </w:rPr>
      </w:pPr>
      <w:r w:rsidRPr="00E02103">
        <w:rPr>
          <w:b/>
          <w:sz w:val="26"/>
          <w:szCs w:val="26"/>
        </w:rPr>
        <w:t xml:space="preserve">Sau </w:t>
      </w:r>
      <w:r w:rsidRPr="00E02103">
        <w:rPr>
          <w:rFonts w:hint="eastAsia"/>
          <w:b/>
          <w:sz w:val="26"/>
          <w:szCs w:val="26"/>
        </w:rPr>
        <w:t>đ</w:t>
      </w:r>
      <w:r w:rsidRPr="00E02103">
        <w:rPr>
          <w:b/>
          <w:sz w:val="26"/>
          <w:szCs w:val="26"/>
        </w:rPr>
        <w:t>ại học</w:t>
      </w:r>
    </w:p>
    <w:p w14:paraId="61AEDBC2" w14:textId="77777777" w:rsidR="00C4200F" w:rsidRDefault="00D474C8" w:rsidP="00511FEC">
      <w:pPr>
        <w:pStyle w:val="ListParagraph"/>
        <w:numPr>
          <w:ilvl w:val="0"/>
          <w:numId w:val="8"/>
        </w:numPr>
        <w:tabs>
          <w:tab w:val="clear" w:pos="360"/>
          <w:tab w:val="num" w:pos="142"/>
        </w:tabs>
        <w:spacing w:before="120"/>
        <w:rPr>
          <w:sz w:val="26"/>
          <w:szCs w:val="26"/>
        </w:rPr>
      </w:pPr>
      <w:r w:rsidRPr="00E02103">
        <w:rPr>
          <w:sz w:val="26"/>
          <w:szCs w:val="26"/>
        </w:rPr>
        <w:t>Thạc sĩ chuyên ngành:</w:t>
      </w:r>
      <w:r w:rsidR="00C4200F">
        <w:rPr>
          <w:sz w:val="26"/>
          <w:szCs w:val="26"/>
        </w:rPr>
        <w:t xml:space="preserve"> </w:t>
      </w:r>
      <w:r w:rsidR="00565F30" w:rsidRPr="00E02103">
        <w:rPr>
          <w:sz w:val="26"/>
          <w:szCs w:val="26"/>
        </w:rPr>
        <w:t xml:space="preserve">Hệ Thống Thông Tin </w:t>
      </w:r>
      <w:r w:rsidR="00ED19BE" w:rsidRPr="00E02103">
        <w:rPr>
          <w:sz w:val="26"/>
          <w:szCs w:val="26"/>
        </w:rPr>
        <w:t xml:space="preserve">; </w:t>
      </w:r>
      <w:r w:rsidRPr="00E02103">
        <w:rPr>
          <w:sz w:val="26"/>
          <w:szCs w:val="26"/>
        </w:rPr>
        <w:t>N</w:t>
      </w:r>
      <w:r w:rsidRPr="00E02103">
        <w:rPr>
          <w:rFonts w:hint="eastAsia"/>
          <w:sz w:val="26"/>
          <w:szCs w:val="26"/>
        </w:rPr>
        <w:t>ă</w:t>
      </w:r>
      <w:r w:rsidRPr="00E02103">
        <w:rPr>
          <w:sz w:val="26"/>
          <w:szCs w:val="26"/>
        </w:rPr>
        <w:t>m cấp bằng:</w:t>
      </w:r>
      <w:r w:rsidR="00565F30" w:rsidRPr="00E02103">
        <w:rPr>
          <w:sz w:val="26"/>
          <w:szCs w:val="26"/>
        </w:rPr>
        <w:t xml:space="preserve"> 2015</w:t>
      </w:r>
      <w:r w:rsidR="00ED19BE" w:rsidRPr="00E02103">
        <w:rPr>
          <w:sz w:val="26"/>
          <w:szCs w:val="26"/>
        </w:rPr>
        <w:t xml:space="preserve">; </w:t>
      </w:r>
    </w:p>
    <w:p w14:paraId="146F73FC" w14:textId="349C0D16" w:rsidR="00D474C8" w:rsidRPr="00E02103" w:rsidRDefault="00D474C8" w:rsidP="00511FEC">
      <w:pPr>
        <w:pStyle w:val="ListParagraph"/>
        <w:numPr>
          <w:ilvl w:val="0"/>
          <w:numId w:val="8"/>
        </w:numPr>
        <w:tabs>
          <w:tab w:val="clear" w:pos="360"/>
          <w:tab w:val="num" w:pos="142"/>
        </w:tabs>
        <w:spacing w:before="120"/>
        <w:rPr>
          <w:sz w:val="26"/>
          <w:szCs w:val="26"/>
        </w:rPr>
      </w:pPr>
      <w:r w:rsidRPr="00E02103">
        <w:rPr>
          <w:sz w:val="26"/>
          <w:szCs w:val="26"/>
        </w:rPr>
        <w:t>N</w:t>
      </w:r>
      <w:r w:rsidRPr="00E02103">
        <w:rPr>
          <w:rFonts w:hint="eastAsia"/>
          <w:sz w:val="26"/>
          <w:szCs w:val="26"/>
        </w:rPr>
        <w:t>ơ</w:t>
      </w:r>
      <w:r w:rsidRPr="00E02103">
        <w:rPr>
          <w:sz w:val="26"/>
          <w:szCs w:val="26"/>
        </w:rPr>
        <w:t xml:space="preserve">i </w:t>
      </w:r>
      <w:r w:rsidRPr="00E02103">
        <w:rPr>
          <w:rFonts w:hint="eastAsia"/>
          <w:sz w:val="26"/>
          <w:szCs w:val="26"/>
        </w:rPr>
        <w:t>đà</w:t>
      </w:r>
      <w:r w:rsidRPr="00E02103">
        <w:rPr>
          <w:sz w:val="26"/>
          <w:szCs w:val="26"/>
        </w:rPr>
        <w:t>o tạo:</w:t>
      </w:r>
      <w:r w:rsidR="00565F30" w:rsidRPr="00E02103">
        <w:rPr>
          <w:sz w:val="26"/>
          <w:szCs w:val="26"/>
        </w:rPr>
        <w:t>Học viện Bưu Chính Viễn Thông</w:t>
      </w:r>
    </w:p>
    <w:tbl>
      <w:tblPr>
        <w:tblW w:w="9322" w:type="dxa"/>
        <w:tblLayout w:type="fixed"/>
        <w:tblLook w:val="0000" w:firstRow="0" w:lastRow="0" w:firstColumn="0" w:lastColumn="0" w:noHBand="0" w:noVBand="0"/>
      </w:tblPr>
      <w:tblGrid>
        <w:gridCol w:w="1951"/>
        <w:gridCol w:w="3119"/>
        <w:gridCol w:w="4252"/>
      </w:tblGrid>
      <w:tr w:rsidR="00D474C8" w:rsidRPr="00E02103" w14:paraId="241CF25B" w14:textId="77777777" w:rsidTr="00C4200F">
        <w:tc>
          <w:tcPr>
            <w:tcW w:w="1951" w:type="dxa"/>
          </w:tcPr>
          <w:p w14:paraId="32B161F9" w14:textId="77777777" w:rsidR="00D474C8" w:rsidRPr="00E02103" w:rsidRDefault="00D474C8" w:rsidP="00D474C8">
            <w:pPr>
              <w:spacing w:before="120"/>
              <w:rPr>
                <w:b/>
                <w:sz w:val="26"/>
                <w:szCs w:val="26"/>
              </w:rPr>
            </w:pPr>
            <w:r w:rsidRPr="00E02103">
              <w:rPr>
                <w:b/>
                <w:sz w:val="26"/>
                <w:szCs w:val="26"/>
              </w:rPr>
              <w:t>3. Ngoại ngữ:</w:t>
            </w:r>
          </w:p>
        </w:tc>
        <w:tc>
          <w:tcPr>
            <w:tcW w:w="3119" w:type="dxa"/>
          </w:tcPr>
          <w:p w14:paraId="0E1C6F8C" w14:textId="45F09299" w:rsidR="00D474C8" w:rsidRPr="00E02103" w:rsidRDefault="00D474C8" w:rsidP="00C4200F">
            <w:pPr>
              <w:spacing w:before="120"/>
              <w:rPr>
                <w:sz w:val="26"/>
                <w:szCs w:val="26"/>
              </w:rPr>
            </w:pPr>
            <w:r w:rsidRPr="00E02103">
              <w:rPr>
                <w:sz w:val="26"/>
                <w:szCs w:val="26"/>
              </w:rPr>
              <w:t>1.</w:t>
            </w:r>
            <w:r w:rsidR="0091530B" w:rsidRPr="00E02103">
              <w:rPr>
                <w:sz w:val="26"/>
                <w:szCs w:val="26"/>
              </w:rPr>
              <w:t xml:space="preserve"> Tiếng Anh</w:t>
            </w:r>
          </w:p>
        </w:tc>
        <w:tc>
          <w:tcPr>
            <w:tcW w:w="4252" w:type="dxa"/>
          </w:tcPr>
          <w:p w14:paraId="5781A828" w14:textId="4769EE87" w:rsidR="00D474C8" w:rsidRPr="00E02103" w:rsidRDefault="00D474C8" w:rsidP="00C4200F">
            <w:pPr>
              <w:spacing w:before="120"/>
              <w:rPr>
                <w:sz w:val="26"/>
                <w:szCs w:val="26"/>
              </w:rPr>
            </w:pPr>
            <w:r w:rsidRPr="00E02103">
              <w:rPr>
                <w:sz w:val="26"/>
                <w:szCs w:val="26"/>
              </w:rPr>
              <w:t xml:space="preserve">Mức </w:t>
            </w:r>
            <w:r w:rsidRPr="00E02103">
              <w:rPr>
                <w:rFonts w:hint="eastAsia"/>
                <w:sz w:val="26"/>
                <w:szCs w:val="26"/>
              </w:rPr>
              <w:t>đ</w:t>
            </w:r>
            <w:r w:rsidRPr="00E02103">
              <w:rPr>
                <w:sz w:val="26"/>
                <w:szCs w:val="26"/>
              </w:rPr>
              <w:t>ộ sử dụng:</w:t>
            </w:r>
            <w:r w:rsidR="0091530B" w:rsidRPr="00E02103">
              <w:rPr>
                <w:sz w:val="26"/>
                <w:szCs w:val="26"/>
              </w:rPr>
              <w:t xml:space="preserve"> Cơ bản</w:t>
            </w:r>
          </w:p>
        </w:tc>
      </w:tr>
    </w:tbl>
    <w:p w14:paraId="058A4F26" w14:textId="77777777" w:rsidR="00D474C8" w:rsidRPr="00E02103" w:rsidRDefault="00D474C8" w:rsidP="00D474C8">
      <w:pPr>
        <w:spacing w:before="120" w:after="120"/>
        <w:rPr>
          <w:b/>
          <w:sz w:val="26"/>
          <w:szCs w:val="26"/>
        </w:rPr>
      </w:pPr>
      <w:r w:rsidRPr="00E02103">
        <w:rPr>
          <w:b/>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110"/>
        <w:gridCol w:w="2977"/>
      </w:tblGrid>
      <w:tr w:rsidR="00D474C8" w:rsidRPr="00E02103" w14:paraId="004E2A81" w14:textId="77777777" w:rsidTr="00130C38">
        <w:trPr>
          <w:tblHeader/>
        </w:trPr>
        <w:tc>
          <w:tcPr>
            <w:tcW w:w="2235" w:type="dxa"/>
          </w:tcPr>
          <w:p w14:paraId="260B203A" w14:textId="77777777" w:rsidR="00D474C8" w:rsidRPr="00E02103" w:rsidRDefault="00D474C8" w:rsidP="00D474C8">
            <w:pPr>
              <w:spacing w:before="120"/>
              <w:jc w:val="center"/>
              <w:rPr>
                <w:b/>
                <w:sz w:val="26"/>
                <w:szCs w:val="26"/>
              </w:rPr>
            </w:pPr>
            <w:r w:rsidRPr="00E02103">
              <w:rPr>
                <w:b/>
                <w:sz w:val="26"/>
                <w:szCs w:val="26"/>
              </w:rPr>
              <w:t>Thời gian</w:t>
            </w:r>
          </w:p>
        </w:tc>
        <w:tc>
          <w:tcPr>
            <w:tcW w:w="4110" w:type="dxa"/>
          </w:tcPr>
          <w:p w14:paraId="13E0061F" w14:textId="77777777" w:rsidR="00D474C8" w:rsidRPr="00E02103" w:rsidRDefault="00D474C8" w:rsidP="00D474C8">
            <w:pPr>
              <w:spacing w:before="120"/>
              <w:jc w:val="center"/>
              <w:rPr>
                <w:b/>
                <w:sz w:val="26"/>
                <w:szCs w:val="26"/>
              </w:rPr>
            </w:pPr>
            <w:r w:rsidRPr="00E02103">
              <w:rPr>
                <w:b/>
                <w:sz w:val="26"/>
                <w:szCs w:val="26"/>
              </w:rPr>
              <w:t>N</w:t>
            </w:r>
            <w:r w:rsidRPr="00E02103">
              <w:rPr>
                <w:rFonts w:hint="eastAsia"/>
                <w:b/>
                <w:sz w:val="26"/>
                <w:szCs w:val="26"/>
              </w:rPr>
              <w:t>ơ</w:t>
            </w:r>
            <w:r w:rsidRPr="00E02103">
              <w:rPr>
                <w:b/>
                <w:sz w:val="26"/>
                <w:szCs w:val="26"/>
              </w:rPr>
              <w:t>i công tác</w:t>
            </w:r>
          </w:p>
        </w:tc>
        <w:tc>
          <w:tcPr>
            <w:tcW w:w="2977" w:type="dxa"/>
          </w:tcPr>
          <w:p w14:paraId="14579DD2" w14:textId="77777777" w:rsidR="00D474C8" w:rsidRPr="00E02103" w:rsidRDefault="00D474C8" w:rsidP="00D474C8">
            <w:pPr>
              <w:spacing w:before="120"/>
              <w:jc w:val="center"/>
              <w:rPr>
                <w:b/>
                <w:sz w:val="26"/>
                <w:szCs w:val="26"/>
              </w:rPr>
            </w:pPr>
            <w:r w:rsidRPr="00E02103">
              <w:rPr>
                <w:b/>
                <w:sz w:val="26"/>
                <w:szCs w:val="26"/>
              </w:rPr>
              <w:t xml:space="preserve">Công việc </w:t>
            </w:r>
            <w:r w:rsidRPr="00E02103">
              <w:rPr>
                <w:rFonts w:hint="eastAsia"/>
                <w:b/>
                <w:sz w:val="26"/>
                <w:szCs w:val="26"/>
              </w:rPr>
              <w:t>đ</w:t>
            </w:r>
            <w:r w:rsidRPr="00E02103">
              <w:rPr>
                <w:b/>
                <w:sz w:val="26"/>
                <w:szCs w:val="26"/>
              </w:rPr>
              <w:t>ảm nhiệm</w:t>
            </w:r>
          </w:p>
        </w:tc>
      </w:tr>
      <w:tr w:rsidR="00D474C8" w:rsidRPr="00E02103" w14:paraId="27FCE468" w14:textId="77777777" w:rsidTr="00130C38">
        <w:trPr>
          <w:trHeight w:val="397"/>
        </w:trPr>
        <w:tc>
          <w:tcPr>
            <w:tcW w:w="2235" w:type="dxa"/>
          </w:tcPr>
          <w:p w14:paraId="51C14698" w14:textId="77777777" w:rsidR="00D474C8" w:rsidRPr="00E02103" w:rsidRDefault="00565F30" w:rsidP="00D474C8">
            <w:pPr>
              <w:spacing w:before="120"/>
              <w:rPr>
                <w:sz w:val="26"/>
                <w:szCs w:val="26"/>
              </w:rPr>
            </w:pPr>
            <w:r w:rsidRPr="00E02103">
              <w:rPr>
                <w:sz w:val="26"/>
                <w:szCs w:val="26"/>
              </w:rPr>
              <w:t>2012-2016</w:t>
            </w:r>
          </w:p>
        </w:tc>
        <w:tc>
          <w:tcPr>
            <w:tcW w:w="4110" w:type="dxa"/>
          </w:tcPr>
          <w:p w14:paraId="7EBE03BE" w14:textId="77777777" w:rsidR="00D474C8" w:rsidRPr="00E02103" w:rsidRDefault="00565F30" w:rsidP="00D474C8">
            <w:pPr>
              <w:spacing w:before="120"/>
              <w:rPr>
                <w:sz w:val="26"/>
                <w:szCs w:val="26"/>
              </w:rPr>
            </w:pPr>
            <w:r w:rsidRPr="00E02103">
              <w:rPr>
                <w:sz w:val="26"/>
                <w:szCs w:val="26"/>
              </w:rPr>
              <w:t>Khoa Tin học Kinh tế - Trường CĐ Kinh tế Kỹ thuật Thương mại</w:t>
            </w:r>
          </w:p>
        </w:tc>
        <w:tc>
          <w:tcPr>
            <w:tcW w:w="2977" w:type="dxa"/>
          </w:tcPr>
          <w:p w14:paraId="5AA28609" w14:textId="77777777" w:rsidR="00D474C8" w:rsidRPr="00E02103" w:rsidRDefault="00565F30" w:rsidP="00D474C8">
            <w:pPr>
              <w:spacing w:before="120"/>
              <w:rPr>
                <w:sz w:val="26"/>
                <w:szCs w:val="26"/>
              </w:rPr>
            </w:pPr>
            <w:r w:rsidRPr="00E02103">
              <w:rPr>
                <w:sz w:val="26"/>
                <w:szCs w:val="26"/>
              </w:rPr>
              <w:t>Giảng viên</w:t>
            </w:r>
          </w:p>
        </w:tc>
      </w:tr>
      <w:tr w:rsidR="00D474C8" w:rsidRPr="00E02103" w14:paraId="797F5ECA" w14:textId="77777777" w:rsidTr="00130C38">
        <w:trPr>
          <w:trHeight w:val="397"/>
        </w:trPr>
        <w:tc>
          <w:tcPr>
            <w:tcW w:w="2235" w:type="dxa"/>
          </w:tcPr>
          <w:p w14:paraId="2BD33B28" w14:textId="77777777" w:rsidR="00D474C8" w:rsidRPr="00E02103" w:rsidRDefault="00565F30" w:rsidP="000A102A">
            <w:pPr>
              <w:spacing w:before="120"/>
              <w:rPr>
                <w:sz w:val="26"/>
                <w:szCs w:val="26"/>
              </w:rPr>
            </w:pPr>
            <w:r w:rsidRPr="00E02103">
              <w:rPr>
                <w:sz w:val="26"/>
                <w:szCs w:val="26"/>
              </w:rPr>
              <w:t xml:space="preserve">2016 </w:t>
            </w:r>
            <w:r w:rsidR="000A102A" w:rsidRPr="00E02103">
              <w:rPr>
                <w:sz w:val="26"/>
                <w:szCs w:val="26"/>
              </w:rPr>
              <w:t>–</w:t>
            </w:r>
            <w:r w:rsidRPr="00E02103">
              <w:rPr>
                <w:sz w:val="26"/>
                <w:szCs w:val="26"/>
              </w:rPr>
              <w:t xml:space="preserve"> </w:t>
            </w:r>
            <w:r w:rsidR="000A102A" w:rsidRPr="00E02103">
              <w:rPr>
                <w:sz w:val="26"/>
                <w:szCs w:val="26"/>
              </w:rPr>
              <w:t>8/2021</w:t>
            </w:r>
          </w:p>
        </w:tc>
        <w:tc>
          <w:tcPr>
            <w:tcW w:w="4110" w:type="dxa"/>
          </w:tcPr>
          <w:p w14:paraId="61912B0C" w14:textId="537341BC" w:rsidR="00D474C8" w:rsidRPr="00E02103" w:rsidRDefault="00565F30" w:rsidP="00D474C8">
            <w:pPr>
              <w:spacing w:before="120"/>
              <w:rPr>
                <w:sz w:val="26"/>
                <w:szCs w:val="26"/>
              </w:rPr>
            </w:pPr>
            <w:r w:rsidRPr="00E02103">
              <w:rPr>
                <w:sz w:val="26"/>
                <w:szCs w:val="26"/>
              </w:rPr>
              <w:t>Phòng Tuyển sinh và công tác HSSV</w:t>
            </w:r>
            <w:r w:rsidR="00C4200F" w:rsidRPr="00E02103">
              <w:rPr>
                <w:sz w:val="26"/>
                <w:szCs w:val="26"/>
              </w:rPr>
              <w:t xml:space="preserve"> </w:t>
            </w:r>
            <w:r w:rsidR="00C4200F">
              <w:rPr>
                <w:sz w:val="26"/>
                <w:szCs w:val="26"/>
              </w:rPr>
              <w:t xml:space="preserve">- </w:t>
            </w:r>
            <w:r w:rsidR="00C4200F" w:rsidRPr="00E02103">
              <w:rPr>
                <w:sz w:val="26"/>
                <w:szCs w:val="26"/>
              </w:rPr>
              <w:t>Trường CĐ Kinh tế Kỹ thuật Thương mại</w:t>
            </w:r>
          </w:p>
        </w:tc>
        <w:tc>
          <w:tcPr>
            <w:tcW w:w="2977" w:type="dxa"/>
          </w:tcPr>
          <w:p w14:paraId="192D4A12" w14:textId="77777777" w:rsidR="00D474C8" w:rsidRPr="00E02103" w:rsidRDefault="00565F30" w:rsidP="00D474C8">
            <w:pPr>
              <w:spacing w:before="120"/>
              <w:rPr>
                <w:sz w:val="26"/>
                <w:szCs w:val="26"/>
              </w:rPr>
            </w:pPr>
            <w:r w:rsidRPr="00E02103">
              <w:rPr>
                <w:sz w:val="26"/>
                <w:szCs w:val="26"/>
              </w:rPr>
              <w:t>Giảng viên Kiêm nhiệm</w:t>
            </w:r>
          </w:p>
        </w:tc>
      </w:tr>
      <w:tr w:rsidR="000A102A" w:rsidRPr="00E02103" w14:paraId="25444A12" w14:textId="77777777" w:rsidTr="00130C38">
        <w:trPr>
          <w:trHeight w:val="397"/>
        </w:trPr>
        <w:tc>
          <w:tcPr>
            <w:tcW w:w="2235" w:type="dxa"/>
          </w:tcPr>
          <w:p w14:paraId="26646BD0" w14:textId="77777777" w:rsidR="000A102A" w:rsidRPr="00E02103" w:rsidRDefault="000A102A" w:rsidP="00D474C8">
            <w:pPr>
              <w:spacing w:before="120"/>
              <w:rPr>
                <w:sz w:val="26"/>
                <w:szCs w:val="26"/>
              </w:rPr>
            </w:pPr>
            <w:r w:rsidRPr="00E02103">
              <w:rPr>
                <w:sz w:val="26"/>
                <w:szCs w:val="26"/>
              </w:rPr>
              <w:t>9/2021 – nay</w:t>
            </w:r>
          </w:p>
        </w:tc>
        <w:tc>
          <w:tcPr>
            <w:tcW w:w="4110" w:type="dxa"/>
          </w:tcPr>
          <w:p w14:paraId="7588CAEC" w14:textId="77777777" w:rsidR="000A102A" w:rsidRPr="00E02103" w:rsidRDefault="000A102A" w:rsidP="00D474C8">
            <w:pPr>
              <w:spacing w:before="120"/>
              <w:rPr>
                <w:sz w:val="26"/>
                <w:szCs w:val="26"/>
              </w:rPr>
            </w:pPr>
            <w:r w:rsidRPr="00E02103">
              <w:rPr>
                <w:sz w:val="26"/>
                <w:szCs w:val="26"/>
              </w:rPr>
              <w:t>Học viện Phụ nữ Việt Nam</w:t>
            </w:r>
          </w:p>
        </w:tc>
        <w:tc>
          <w:tcPr>
            <w:tcW w:w="2977" w:type="dxa"/>
          </w:tcPr>
          <w:p w14:paraId="1BDDC110" w14:textId="77777777" w:rsidR="000A102A" w:rsidRPr="00E02103" w:rsidRDefault="000A102A" w:rsidP="00D474C8">
            <w:pPr>
              <w:spacing w:before="120"/>
              <w:rPr>
                <w:sz w:val="26"/>
                <w:szCs w:val="26"/>
              </w:rPr>
            </w:pPr>
            <w:r w:rsidRPr="00E02103">
              <w:rPr>
                <w:sz w:val="26"/>
                <w:szCs w:val="26"/>
              </w:rPr>
              <w:t>Giảng viên</w:t>
            </w:r>
          </w:p>
        </w:tc>
      </w:tr>
    </w:tbl>
    <w:p w14:paraId="47DA646A" w14:textId="77777777" w:rsidR="00D474C8" w:rsidRPr="00E02103" w:rsidRDefault="00D474C8" w:rsidP="00D474C8">
      <w:pPr>
        <w:spacing w:before="120"/>
        <w:rPr>
          <w:b/>
          <w:sz w:val="26"/>
          <w:szCs w:val="26"/>
        </w:rPr>
      </w:pPr>
      <w:r w:rsidRPr="00E02103">
        <w:rPr>
          <w:b/>
          <w:sz w:val="26"/>
          <w:szCs w:val="26"/>
        </w:rPr>
        <w:t>IV. QUÁ TRÌNH NGHIÊN CỨU KHOA HỌC</w:t>
      </w:r>
    </w:p>
    <w:p w14:paraId="204B021D" w14:textId="77777777" w:rsidR="00D474C8" w:rsidRPr="00E02103" w:rsidRDefault="00D474C8" w:rsidP="00D474C8">
      <w:pPr>
        <w:numPr>
          <w:ilvl w:val="0"/>
          <w:numId w:val="9"/>
        </w:numPr>
        <w:spacing w:before="120" w:after="120"/>
        <w:ind w:left="357" w:hanging="357"/>
        <w:rPr>
          <w:b/>
          <w:sz w:val="26"/>
          <w:szCs w:val="26"/>
        </w:rPr>
      </w:pPr>
      <w:r w:rsidRPr="00E02103">
        <w:rPr>
          <w:b/>
          <w:sz w:val="26"/>
          <w:szCs w:val="26"/>
        </w:rPr>
        <w:t xml:space="preserve">Các </w:t>
      </w:r>
      <w:r w:rsidRPr="00E02103">
        <w:rPr>
          <w:rFonts w:hint="eastAsia"/>
          <w:b/>
          <w:sz w:val="26"/>
          <w:szCs w:val="26"/>
        </w:rPr>
        <w:t>đ</w:t>
      </w:r>
      <w:r w:rsidRPr="00E02103">
        <w:rPr>
          <w:b/>
          <w:sz w:val="26"/>
          <w:szCs w:val="26"/>
        </w:rPr>
        <w:t xml:space="preserve">ề tài nghiên cứu khoa học </w:t>
      </w:r>
      <w:r w:rsidRPr="00E02103">
        <w:rPr>
          <w:rFonts w:hint="eastAsia"/>
          <w:b/>
          <w:sz w:val="26"/>
          <w:szCs w:val="26"/>
        </w:rPr>
        <w:t>đã</w:t>
      </w:r>
      <w:r w:rsidRPr="00E02103">
        <w:rPr>
          <w:b/>
          <w:sz w:val="26"/>
          <w:szCs w:val="26"/>
        </w:rPr>
        <w:t xml:space="preserve"> và đang tham gia: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D474C8" w:rsidRPr="00E02103" w14:paraId="6492A3CA" w14:textId="77777777" w:rsidTr="005726E4">
        <w:tc>
          <w:tcPr>
            <w:tcW w:w="675" w:type="dxa"/>
          </w:tcPr>
          <w:p w14:paraId="789CD093" w14:textId="77777777" w:rsidR="00D474C8" w:rsidRPr="00E02103" w:rsidRDefault="00D474C8" w:rsidP="00D474C8">
            <w:pPr>
              <w:spacing w:before="120"/>
              <w:jc w:val="center"/>
              <w:rPr>
                <w:b/>
                <w:sz w:val="26"/>
                <w:szCs w:val="26"/>
              </w:rPr>
            </w:pPr>
            <w:r w:rsidRPr="00E02103">
              <w:rPr>
                <w:b/>
                <w:sz w:val="26"/>
                <w:szCs w:val="26"/>
              </w:rPr>
              <w:lastRenderedPageBreak/>
              <w:t>TT</w:t>
            </w:r>
          </w:p>
        </w:tc>
        <w:tc>
          <w:tcPr>
            <w:tcW w:w="2977" w:type="dxa"/>
          </w:tcPr>
          <w:p w14:paraId="32FA8087" w14:textId="77777777" w:rsidR="00D474C8" w:rsidRPr="00E02103" w:rsidRDefault="00D474C8" w:rsidP="00D474C8">
            <w:pPr>
              <w:spacing w:before="120"/>
              <w:jc w:val="center"/>
              <w:rPr>
                <w:b/>
                <w:sz w:val="26"/>
                <w:szCs w:val="26"/>
              </w:rPr>
            </w:pPr>
            <w:r w:rsidRPr="00E02103">
              <w:rPr>
                <w:b/>
                <w:sz w:val="26"/>
                <w:szCs w:val="26"/>
              </w:rPr>
              <w:t xml:space="preserve">Tên </w:t>
            </w:r>
            <w:r w:rsidRPr="00E02103">
              <w:rPr>
                <w:rFonts w:hint="eastAsia"/>
                <w:b/>
                <w:sz w:val="26"/>
                <w:szCs w:val="26"/>
              </w:rPr>
              <w:t>đ</w:t>
            </w:r>
            <w:r w:rsidRPr="00E02103">
              <w:rPr>
                <w:b/>
                <w:sz w:val="26"/>
                <w:szCs w:val="26"/>
              </w:rPr>
              <w:t xml:space="preserve">ề tài nghiên cứu </w:t>
            </w:r>
          </w:p>
        </w:tc>
        <w:tc>
          <w:tcPr>
            <w:tcW w:w="1559" w:type="dxa"/>
          </w:tcPr>
          <w:p w14:paraId="4F218EE3" w14:textId="77777777" w:rsidR="00D474C8" w:rsidRPr="00E02103" w:rsidRDefault="00D474C8" w:rsidP="00D474C8">
            <w:pPr>
              <w:spacing w:before="120"/>
              <w:jc w:val="center"/>
              <w:rPr>
                <w:b/>
                <w:sz w:val="26"/>
                <w:szCs w:val="26"/>
              </w:rPr>
            </w:pPr>
            <w:r w:rsidRPr="00E02103">
              <w:rPr>
                <w:b/>
                <w:sz w:val="26"/>
                <w:szCs w:val="26"/>
              </w:rPr>
              <w:t>Năm bắt đầu/N</w:t>
            </w:r>
            <w:r w:rsidRPr="00E02103">
              <w:rPr>
                <w:rFonts w:hint="eastAsia"/>
                <w:b/>
                <w:sz w:val="26"/>
                <w:szCs w:val="26"/>
              </w:rPr>
              <w:t>ă</w:t>
            </w:r>
            <w:r w:rsidRPr="00E02103">
              <w:rPr>
                <w:b/>
                <w:sz w:val="26"/>
                <w:szCs w:val="26"/>
              </w:rPr>
              <w:t>m hoàn thành</w:t>
            </w:r>
          </w:p>
        </w:tc>
        <w:tc>
          <w:tcPr>
            <w:tcW w:w="1985" w:type="dxa"/>
          </w:tcPr>
          <w:p w14:paraId="55737E1E" w14:textId="77777777" w:rsidR="00D474C8" w:rsidRPr="00E02103" w:rsidRDefault="00D474C8" w:rsidP="00D474C8">
            <w:pPr>
              <w:spacing w:before="120"/>
              <w:jc w:val="center"/>
              <w:rPr>
                <w:b/>
                <w:sz w:val="26"/>
                <w:szCs w:val="26"/>
              </w:rPr>
            </w:pPr>
            <w:r w:rsidRPr="00E02103">
              <w:rPr>
                <w:rFonts w:hint="eastAsia"/>
                <w:b/>
                <w:sz w:val="26"/>
                <w:szCs w:val="26"/>
              </w:rPr>
              <w:t>Đ</w:t>
            </w:r>
            <w:r w:rsidRPr="00E02103">
              <w:rPr>
                <w:b/>
                <w:sz w:val="26"/>
                <w:szCs w:val="26"/>
              </w:rPr>
              <w:t>ề tài cấp (NN, Bộ, ngành, tr</w:t>
            </w:r>
            <w:r w:rsidRPr="00E02103">
              <w:rPr>
                <w:rFonts w:hint="eastAsia"/>
                <w:b/>
                <w:sz w:val="26"/>
                <w:szCs w:val="26"/>
              </w:rPr>
              <w:t>ư</w:t>
            </w:r>
            <w:r w:rsidRPr="00E02103">
              <w:rPr>
                <w:b/>
                <w:sz w:val="26"/>
                <w:szCs w:val="26"/>
              </w:rPr>
              <w:t>ờng)</w:t>
            </w:r>
          </w:p>
        </w:tc>
        <w:tc>
          <w:tcPr>
            <w:tcW w:w="2126" w:type="dxa"/>
          </w:tcPr>
          <w:p w14:paraId="4ABA3511" w14:textId="77777777" w:rsidR="00D474C8" w:rsidRPr="00E02103" w:rsidRDefault="00D474C8" w:rsidP="00D474C8">
            <w:pPr>
              <w:spacing w:before="120"/>
              <w:jc w:val="center"/>
              <w:rPr>
                <w:b/>
                <w:sz w:val="26"/>
                <w:szCs w:val="26"/>
              </w:rPr>
            </w:pPr>
            <w:r w:rsidRPr="00E02103">
              <w:rPr>
                <w:b/>
                <w:sz w:val="26"/>
                <w:szCs w:val="26"/>
              </w:rPr>
              <w:t xml:space="preserve">Trách nhiệm tham gia trong </w:t>
            </w:r>
            <w:r w:rsidRPr="00E02103">
              <w:rPr>
                <w:rFonts w:hint="eastAsia"/>
                <w:b/>
                <w:sz w:val="26"/>
                <w:szCs w:val="26"/>
              </w:rPr>
              <w:t>đ</w:t>
            </w:r>
            <w:r w:rsidRPr="00E02103">
              <w:rPr>
                <w:b/>
                <w:sz w:val="26"/>
                <w:szCs w:val="26"/>
              </w:rPr>
              <w:t>ề tài</w:t>
            </w:r>
          </w:p>
        </w:tc>
      </w:tr>
      <w:tr w:rsidR="005726E4" w:rsidRPr="00E02103" w14:paraId="6E7050FE" w14:textId="77777777" w:rsidTr="0098550A">
        <w:trPr>
          <w:trHeight w:val="482"/>
        </w:trPr>
        <w:tc>
          <w:tcPr>
            <w:tcW w:w="675" w:type="dxa"/>
          </w:tcPr>
          <w:p w14:paraId="68A27BAF" w14:textId="77777777" w:rsidR="005726E4" w:rsidRPr="00E02103" w:rsidRDefault="005726E4" w:rsidP="000A102A">
            <w:pPr>
              <w:spacing w:before="120"/>
              <w:jc w:val="center"/>
              <w:rPr>
                <w:sz w:val="26"/>
                <w:szCs w:val="26"/>
              </w:rPr>
            </w:pPr>
            <w:r w:rsidRPr="00E02103">
              <w:rPr>
                <w:sz w:val="26"/>
                <w:szCs w:val="26"/>
              </w:rPr>
              <w:t>1</w:t>
            </w:r>
          </w:p>
        </w:tc>
        <w:tc>
          <w:tcPr>
            <w:tcW w:w="2977" w:type="dxa"/>
          </w:tcPr>
          <w:p w14:paraId="3C6FD9B7" w14:textId="77777777" w:rsidR="005726E4" w:rsidRPr="005B6E41" w:rsidRDefault="005726E4" w:rsidP="001C7872">
            <w:pPr>
              <w:spacing w:before="120"/>
              <w:rPr>
                <w:sz w:val="26"/>
                <w:szCs w:val="26"/>
                <w:shd w:val="clear" w:color="auto" w:fill="FFFFFF"/>
              </w:rPr>
            </w:pPr>
            <w:r w:rsidRPr="005B6E41">
              <w:rPr>
                <w:sz w:val="26"/>
                <w:szCs w:val="26"/>
                <w:shd w:val="clear" w:color="auto" w:fill="FFFFFF"/>
              </w:rPr>
              <w:t>Xây dựng đề cương chi tiết học phần</w:t>
            </w:r>
            <w:r w:rsidR="001C7872">
              <w:rPr>
                <w:sz w:val="26"/>
                <w:szCs w:val="26"/>
                <w:shd w:val="clear" w:color="auto" w:fill="FFFFFF"/>
              </w:rPr>
              <w:t>:</w:t>
            </w:r>
            <w:r w:rsidR="007A295C">
              <w:rPr>
                <w:sz w:val="26"/>
                <w:szCs w:val="26"/>
                <w:shd w:val="clear" w:color="auto" w:fill="FFFFFF"/>
              </w:rPr>
              <w:t xml:space="preserve"> </w:t>
            </w:r>
            <w:r w:rsidR="001C7872">
              <w:rPr>
                <w:sz w:val="26"/>
                <w:szCs w:val="26"/>
                <w:shd w:val="clear" w:color="auto" w:fill="FFFFFF"/>
              </w:rPr>
              <w:t>M</w:t>
            </w:r>
            <w:r w:rsidR="007A295C">
              <w:rPr>
                <w:sz w:val="26"/>
                <w:szCs w:val="26"/>
                <w:shd w:val="clear" w:color="auto" w:fill="FFFFFF"/>
              </w:rPr>
              <w:t xml:space="preserve">ạng máy tính, Quản trị mạng, Đồ họa máy tính, </w:t>
            </w:r>
            <w:r w:rsidR="001C7872">
              <w:rPr>
                <w:sz w:val="26"/>
                <w:szCs w:val="26"/>
                <w:shd w:val="clear" w:color="auto" w:fill="FFFFFF"/>
              </w:rPr>
              <w:t>Mạng không dây và di động</w:t>
            </w:r>
          </w:p>
        </w:tc>
        <w:tc>
          <w:tcPr>
            <w:tcW w:w="1559" w:type="dxa"/>
            <w:vAlign w:val="center"/>
          </w:tcPr>
          <w:p w14:paraId="2A0025F6" w14:textId="77777777" w:rsidR="005726E4" w:rsidRPr="00E02103" w:rsidRDefault="005726E4" w:rsidP="0098550A">
            <w:pPr>
              <w:spacing w:before="120"/>
              <w:jc w:val="center"/>
              <w:rPr>
                <w:sz w:val="26"/>
                <w:szCs w:val="26"/>
              </w:rPr>
            </w:pPr>
            <w:r w:rsidRPr="00E02103">
              <w:rPr>
                <w:sz w:val="26"/>
                <w:szCs w:val="26"/>
              </w:rPr>
              <w:t>2021</w:t>
            </w:r>
          </w:p>
        </w:tc>
        <w:tc>
          <w:tcPr>
            <w:tcW w:w="1985" w:type="dxa"/>
            <w:vAlign w:val="center"/>
          </w:tcPr>
          <w:p w14:paraId="62BD1818" w14:textId="77777777" w:rsidR="005726E4" w:rsidRPr="00E02103" w:rsidRDefault="005726E4" w:rsidP="0098550A">
            <w:pPr>
              <w:spacing w:before="120"/>
              <w:rPr>
                <w:sz w:val="26"/>
                <w:szCs w:val="26"/>
              </w:rPr>
            </w:pPr>
            <w:r w:rsidRPr="00E02103">
              <w:rPr>
                <w:sz w:val="26"/>
                <w:szCs w:val="26"/>
              </w:rPr>
              <w:t>Cấp Trường</w:t>
            </w:r>
          </w:p>
        </w:tc>
        <w:tc>
          <w:tcPr>
            <w:tcW w:w="2126" w:type="dxa"/>
            <w:vAlign w:val="center"/>
          </w:tcPr>
          <w:p w14:paraId="0B5246BC" w14:textId="77777777" w:rsidR="005726E4" w:rsidRPr="00E02103" w:rsidRDefault="005726E4" w:rsidP="0098550A">
            <w:pPr>
              <w:spacing w:before="120"/>
              <w:rPr>
                <w:sz w:val="26"/>
                <w:szCs w:val="26"/>
              </w:rPr>
            </w:pPr>
            <w:r w:rsidRPr="00E02103">
              <w:rPr>
                <w:sz w:val="26"/>
                <w:szCs w:val="26"/>
              </w:rPr>
              <w:t>Tổ soạn thảo</w:t>
            </w:r>
          </w:p>
        </w:tc>
      </w:tr>
      <w:tr w:rsidR="005726E4" w:rsidRPr="00E02103" w14:paraId="16F69E98" w14:textId="77777777" w:rsidTr="008A7D32">
        <w:trPr>
          <w:trHeight w:val="482"/>
        </w:trPr>
        <w:tc>
          <w:tcPr>
            <w:tcW w:w="675" w:type="dxa"/>
          </w:tcPr>
          <w:p w14:paraId="65E0110A" w14:textId="77777777" w:rsidR="005726E4" w:rsidRPr="00E02103" w:rsidRDefault="005726E4" w:rsidP="000A102A">
            <w:pPr>
              <w:spacing w:before="120"/>
              <w:jc w:val="center"/>
              <w:rPr>
                <w:sz w:val="26"/>
                <w:szCs w:val="26"/>
              </w:rPr>
            </w:pPr>
            <w:r w:rsidRPr="00E02103">
              <w:rPr>
                <w:sz w:val="26"/>
                <w:szCs w:val="26"/>
              </w:rPr>
              <w:t>2</w:t>
            </w:r>
          </w:p>
        </w:tc>
        <w:tc>
          <w:tcPr>
            <w:tcW w:w="2977" w:type="dxa"/>
          </w:tcPr>
          <w:p w14:paraId="5FFA94B5" w14:textId="77777777" w:rsidR="005726E4" w:rsidRPr="005B6E41" w:rsidRDefault="005726E4" w:rsidP="000F01F8">
            <w:pPr>
              <w:spacing w:before="120"/>
              <w:rPr>
                <w:sz w:val="26"/>
                <w:szCs w:val="26"/>
              </w:rPr>
            </w:pPr>
            <w:r w:rsidRPr="005B6E41">
              <w:rPr>
                <w:sz w:val="26"/>
                <w:szCs w:val="26"/>
              </w:rPr>
              <w:t>Xây dựng đề cương bài giảng môn học</w:t>
            </w:r>
          </w:p>
        </w:tc>
        <w:tc>
          <w:tcPr>
            <w:tcW w:w="1559" w:type="dxa"/>
            <w:vAlign w:val="center"/>
          </w:tcPr>
          <w:p w14:paraId="2B27C90F" w14:textId="77777777" w:rsidR="005726E4" w:rsidRPr="00E02103" w:rsidRDefault="005726E4" w:rsidP="008A7D32">
            <w:pPr>
              <w:spacing w:before="120"/>
              <w:jc w:val="center"/>
              <w:rPr>
                <w:sz w:val="26"/>
                <w:szCs w:val="26"/>
              </w:rPr>
            </w:pPr>
            <w:r w:rsidRPr="00E02103">
              <w:rPr>
                <w:sz w:val="26"/>
                <w:szCs w:val="26"/>
              </w:rPr>
              <w:t>2020</w:t>
            </w:r>
          </w:p>
        </w:tc>
        <w:tc>
          <w:tcPr>
            <w:tcW w:w="1985" w:type="dxa"/>
            <w:vAlign w:val="center"/>
          </w:tcPr>
          <w:p w14:paraId="30590E1B" w14:textId="77777777" w:rsidR="005726E4" w:rsidRPr="00E02103" w:rsidRDefault="005726E4" w:rsidP="008A7D32">
            <w:pPr>
              <w:spacing w:before="120"/>
              <w:rPr>
                <w:sz w:val="26"/>
                <w:szCs w:val="26"/>
              </w:rPr>
            </w:pPr>
            <w:r w:rsidRPr="00E02103">
              <w:rPr>
                <w:sz w:val="26"/>
                <w:szCs w:val="26"/>
              </w:rPr>
              <w:t>Cấp Trường</w:t>
            </w:r>
          </w:p>
        </w:tc>
        <w:tc>
          <w:tcPr>
            <w:tcW w:w="2126" w:type="dxa"/>
          </w:tcPr>
          <w:p w14:paraId="637EEA7D" w14:textId="77777777" w:rsidR="005726E4" w:rsidRPr="00E02103" w:rsidRDefault="005726E4" w:rsidP="000F01F8">
            <w:pPr>
              <w:spacing w:before="120"/>
              <w:rPr>
                <w:sz w:val="26"/>
                <w:szCs w:val="26"/>
              </w:rPr>
            </w:pPr>
            <w:r w:rsidRPr="00E02103">
              <w:rPr>
                <w:sz w:val="26"/>
                <w:szCs w:val="26"/>
              </w:rPr>
              <w:t>Thành viên hội đồng thẩm định</w:t>
            </w:r>
          </w:p>
        </w:tc>
      </w:tr>
      <w:tr w:rsidR="005726E4" w:rsidRPr="00E02103" w14:paraId="76FD5CA1" w14:textId="77777777" w:rsidTr="008A7D32">
        <w:trPr>
          <w:trHeight w:val="482"/>
        </w:trPr>
        <w:tc>
          <w:tcPr>
            <w:tcW w:w="675" w:type="dxa"/>
          </w:tcPr>
          <w:p w14:paraId="0E2EF740" w14:textId="77777777" w:rsidR="005726E4" w:rsidRPr="00E02103" w:rsidRDefault="005726E4" w:rsidP="000A102A">
            <w:pPr>
              <w:spacing w:before="120"/>
              <w:jc w:val="center"/>
              <w:rPr>
                <w:sz w:val="26"/>
                <w:szCs w:val="26"/>
              </w:rPr>
            </w:pPr>
            <w:r w:rsidRPr="00E02103">
              <w:rPr>
                <w:sz w:val="26"/>
                <w:szCs w:val="26"/>
              </w:rPr>
              <w:t>3</w:t>
            </w:r>
          </w:p>
        </w:tc>
        <w:tc>
          <w:tcPr>
            <w:tcW w:w="2977" w:type="dxa"/>
          </w:tcPr>
          <w:p w14:paraId="3AD01769" w14:textId="77777777" w:rsidR="005726E4" w:rsidRPr="005B6E41" w:rsidRDefault="005726E4" w:rsidP="007175D2">
            <w:pPr>
              <w:spacing w:before="120"/>
              <w:rPr>
                <w:sz w:val="26"/>
                <w:szCs w:val="26"/>
              </w:rPr>
            </w:pPr>
            <w:r w:rsidRPr="005B6E41">
              <w:rPr>
                <w:sz w:val="26"/>
                <w:szCs w:val="26"/>
                <w:shd w:val="clear" w:color="auto" w:fill="FFFFFF"/>
              </w:rPr>
              <w:t xml:space="preserve">Xây dựng định mức thiết bị và Xây dựng </w:t>
            </w:r>
            <w:r w:rsidR="007175D2">
              <w:rPr>
                <w:sz w:val="26"/>
                <w:szCs w:val="26"/>
                <w:shd w:val="clear" w:color="auto" w:fill="FFFFFF"/>
              </w:rPr>
              <w:t xml:space="preserve">định mức </w:t>
            </w:r>
            <w:r w:rsidRPr="005B6E41">
              <w:rPr>
                <w:sz w:val="26"/>
                <w:szCs w:val="26"/>
                <w:shd w:val="clear" w:color="auto" w:fill="FFFFFF"/>
              </w:rPr>
              <w:t xml:space="preserve">kinh tế - kỹ thuật về đào tạo nghề CNTT </w:t>
            </w:r>
          </w:p>
        </w:tc>
        <w:tc>
          <w:tcPr>
            <w:tcW w:w="1559" w:type="dxa"/>
            <w:vAlign w:val="center"/>
          </w:tcPr>
          <w:p w14:paraId="5C1EE3B8" w14:textId="77777777" w:rsidR="005726E4" w:rsidRPr="00E02103" w:rsidRDefault="005726E4" w:rsidP="008A7D32">
            <w:pPr>
              <w:spacing w:before="120"/>
              <w:jc w:val="center"/>
              <w:rPr>
                <w:sz w:val="26"/>
                <w:szCs w:val="26"/>
              </w:rPr>
            </w:pPr>
            <w:r w:rsidRPr="00E02103">
              <w:rPr>
                <w:sz w:val="26"/>
                <w:szCs w:val="26"/>
              </w:rPr>
              <w:t>20</w:t>
            </w:r>
            <w:r w:rsidR="007175D2">
              <w:rPr>
                <w:sz w:val="26"/>
                <w:szCs w:val="26"/>
              </w:rPr>
              <w:t>20</w:t>
            </w:r>
          </w:p>
        </w:tc>
        <w:tc>
          <w:tcPr>
            <w:tcW w:w="1985" w:type="dxa"/>
            <w:vAlign w:val="center"/>
          </w:tcPr>
          <w:p w14:paraId="2812FC1C" w14:textId="77777777" w:rsidR="005726E4" w:rsidRPr="00E02103" w:rsidRDefault="005726E4" w:rsidP="008A7D32">
            <w:pPr>
              <w:spacing w:before="120"/>
              <w:rPr>
                <w:sz w:val="26"/>
                <w:szCs w:val="26"/>
              </w:rPr>
            </w:pPr>
            <w:r w:rsidRPr="00E02103">
              <w:rPr>
                <w:sz w:val="26"/>
                <w:szCs w:val="26"/>
              </w:rPr>
              <w:t>Cấp Bộ</w:t>
            </w:r>
          </w:p>
        </w:tc>
        <w:tc>
          <w:tcPr>
            <w:tcW w:w="2126" w:type="dxa"/>
          </w:tcPr>
          <w:p w14:paraId="7B5E9815" w14:textId="77777777" w:rsidR="005726E4" w:rsidRPr="00E02103" w:rsidRDefault="005726E4" w:rsidP="000F01F8">
            <w:pPr>
              <w:spacing w:before="120"/>
              <w:rPr>
                <w:sz w:val="26"/>
                <w:szCs w:val="26"/>
              </w:rPr>
            </w:pPr>
            <w:r w:rsidRPr="00E02103">
              <w:rPr>
                <w:sz w:val="26"/>
                <w:szCs w:val="26"/>
              </w:rPr>
              <w:t>Ban chủ nhiệm</w:t>
            </w:r>
          </w:p>
        </w:tc>
      </w:tr>
      <w:tr w:rsidR="005726E4" w:rsidRPr="00E02103" w14:paraId="437EAA0E" w14:textId="77777777" w:rsidTr="008A7D32">
        <w:trPr>
          <w:trHeight w:val="482"/>
        </w:trPr>
        <w:tc>
          <w:tcPr>
            <w:tcW w:w="675" w:type="dxa"/>
          </w:tcPr>
          <w:p w14:paraId="70D78831" w14:textId="77777777" w:rsidR="005726E4" w:rsidRPr="00E02103" w:rsidRDefault="005726E4" w:rsidP="000A102A">
            <w:pPr>
              <w:spacing w:before="120"/>
              <w:jc w:val="center"/>
              <w:rPr>
                <w:sz w:val="26"/>
                <w:szCs w:val="26"/>
              </w:rPr>
            </w:pPr>
            <w:r w:rsidRPr="00E02103">
              <w:rPr>
                <w:sz w:val="26"/>
                <w:szCs w:val="26"/>
              </w:rPr>
              <w:t>4</w:t>
            </w:r>
          </w:p>
        </w:tc>
        <w:tc>
          <w:tcPr>
            <w:tcW w:w="2977" w:type="dxa"/>
          </w:tcPr>
          <w:p w14:paraId="1790BBCF" w14:textId="77777777" w:rsidR="005726E4" w:rsidRPr="005B6E41" w:rsidRDefault="005726E4" w:rsidP="000F01F8">
            <w:pPr>
              <w:spacing w:before="120"/>
              <w:rPr>
                <w:sz w:val="26"/>
                <w:szCs w:val="26"/>
              </w:rPr>
            </w:pPr>
            <w:r w:rsidRPr="005B6E41">
              <w:rPr>
                <w:sz w:val="26"/>
                <w:szCs w:val="26"/>
                <w:shd w:val="clear" w:color="auto" w:fill="FFFFFF"/>
              </w:rPr>
              <w:t>Xây dựng định mức thiết bị và Xây dựng kinh tế - kỹ thuật về đào tạo nghề CNTT</w:t>
            </w:r>
            <w:r w:rsidR="007175D2" w:rsidRPr="005B6E41">
              <w:rPr>
                <w:sz w:val="26"/>
                <w:szCs w:val="26"/>
                <w:shd w:val="clear" w:color="auto" w:fill="FFFFFF"/>
              </w:rPr>
              <w:t>–ƯDPM</w:t>
            </w:r>
          </w:p>
        </w:tc>
        <w:tc>
          <w:tcPr>
            <w:tcW w:w="1559" w:type="dxa"/>
            <w:vAlign w:val="center"/>
          </w:tcPr>
          <w:p w14:paraId="2681BF5B" w14:textId="77777777" w:rsidR="005726E4" w:rsidRPr="00E02103" w:rsidRDefault="005726E4" w:rsidP="008A7D32">
            <w:pPr>
              <w:spacing w:before="120"/>
              <w:jc w:val="center"/>
              <w:rPr>
                <w:sz w:val="26"/>
                <w:szCs w:val="26"/>
              </w:rPr>
            </w:pPr>
            <w:r w:rsidRPr="00E02103">
              <w:rPr>
                <w:sz w:val="26"/>
                <w:szCs w:val="26"/>
              </w:rPr>
              <w:t>2019</w:t>
            </w:r>
          </w:p>
        </w:tc>
        <w:tc>
          <w:tcPr>
            <w:tcW w:w="1985" w:type="dxa"/>
            <w:vAlign w:val="center"/>
          </w:tcPr>
          <w:p w14:paraId="5A96C0A7" w14:textId="77777777" w:rsidR="005726E4" w:rsidRPr="00E02103" w:rsidRDefault="005726E4" w:rsidP="008A7D32">
            <w:pPr>
              <w:spacing w:before="120"/>
              <w:rPr>
                <w:sz w:val="26"/>
                <w:szCs w:val="26"/>
              </w:rPr>
            </w:pPr>
            <w:r w:rsidRPr="00E02103">
              <w:rPr>
                <w:sz w:val="26"/>
                <w:szCs w:val="26"/>
              </w:rPr>
              <w:t>Cấp Bộ</w:t>
            </w:r>
          </w:p>
        </w:tc>
        <w:tc>
          <w:tcPr>
            <w:tcW w:w="2126" w:type="dxa"/>
          </w:tcPr>
          <w:p w14:paraId="6469A227" w14:textId="77777777" w:rsidR="005726E4" w:rsidRPr="00E02103" w:rsidRDefault="005726E4" w:rsidP="000F01F8">
            <w:pPr>
              <w:spacing w:before="120"/>
              <w:rPr>
                <w:sz w:val="26"/>
                <w:szCs w:val="26"/>
              </w:rPr>
            </w:pPr>
            <w:r w:rsidRPr="00E02103">
              <w:rPr>
                <w:sz w:val="26"/>
                <w:szCs w:val="26"/>
              </w:rPr>
              <w:t>Ban chủ nhiệm</w:t>
            </w:r>
          </w:p>
        </w:tc>
      </w:tr>
      <w:tr w:rsidR="00B21279" w:rsidRPr="00E02103" w14:paraId="1559CB27" w14:textId="77777777" w:rsidTr="00B21279">
        <w:trPr>
          <w:trHeight w:val="482"/>
        </w:trPr>
        <w:tc>
          <w:tcPr>
            <w:tcW w:w="675" w:type="dxa"/>
          </w:tcPr>
          <w:p w14:paraId="3F552802" w14:textId="75890BE1" w:rsidR="00B21279" w:rsidRPr="00E02103" w:rsidRDefault="00B21279" w:rsidP="000A102A">
            <w:pPr>
              <w:spacing w:before="120"/>
              <w:jc w:val="center"/>
              <w:rPr>
                <w:sz w:val="26"/>
                <w:szCs w:val="26"/>
              </w:rPr>
            </w:pPr>
            <w:r>
              <w:rPr>
                <w:sz w:val="26"/>
                <w:szCs w:val="26"/>
              </w:rPr>
              <w:t>5</w:t>
            </w:r>
          </w:p>
        </w:tc>
        <w:tc>
          <w:tcPr>
            <w:tcW w:w="2977" w:type="dxa"/>
          </w:tcPr>
          <w:p w14:paraId="40ECB310" w14:textId="22DF8F4C" w:rsidR="00B21279" w:rsidRPr="005B6E41" w:rsidRDefault="00B21279" w:rsidP="000F01F8">
            <w:pPr>
              <w:spacing w:before="120"/>
              <w:rPr>
                <w:sz w:val="26"/>
                <w:szCs w:val="26"/>
                <w:shd w:val="clear" w:color="auto" w:fill="FFFFFF"/>
              </w:rPr>
            </w:pPr>
            <w:r w:rsidRPr="00B21279">
              <w:rPr>
                <w:sz w:val="26"/>
                <w:szCs w:val="26"/>
                <w:shd w:val="clear" w:color="auto" w:fill="FFFFFF"/>
              </w:rPr>
              <w:t>Nguyễn Đức Toàn, Phan Cao Qua</w:t>
            </w:r>
            <w:bookmarkStart w:id="0" w:name="_GoBack"/>
            <w:bookmarkEnd w:id="0"/>
            <w:r w:rsidRPr="00B21279">
              <w:rPr>
                <w:sz w:val="26"/>
                <w:szCs w:val="26"/>
                <w:shd w:val="clear" w:color="auto" w:fill="FFFFFF"/>
              </w:rPr>
              <w:t>ng Anh, Phạm Thị Thanh Tuyền, Nguyễn Năng Hồng Quang, Ngô Thị Oanh, Nguyễn Chiến Thắng, “Một số nội dung thông tin phục vụ cho chuyển đổi số tại Học viện Phụ nữ Việt Nam”, Tạp chí thiết bị giáo dục (tháng 2/2022), ISSN 1859 – 0810.</w:t>
            </w:r>
          </w:p>
        </w:tc>
        <w:tc>
          <w:tcPr>
            <w:tcW w:w="1559" w:type="dxa"/>
            <w:vAlign w:val="center"/>
          </w:tcPr>
          <w:p w14:paraId="539E48F9" w14:textId="2599BC90" w:rsidR="00B21279" w:rsidRPr="00E02103" w:rsidRDefault="00B21279" w:rsidP="008A7D32">
            <w:pPr>
              <w:spacing w:before="120"/>
              <w:jc w:val="center"/>
              <w:rPr>
                <w:sz w:val="26"/>
                <w:szCs w:val="26"/>
              </w:rPr>
            </w:pPr>
            <w:r>
              <w:rPr>
                <w:sz w:val="26"/>
                <w:szCs w:val="26"/>
              </w:rPr>
              <w:t>2022</w:t>
            </w:r>
          </w:p>
        </w:tc>
        <w:tc>
          <w:tcPr>
            <w:tcW w:w="1985" w:type="dxa"/>
            <w:vAlign w:val="center"/>
          </w:tcPr>
          <w:p w14:paraId="7A626254" w14:textId="11C55989" w:rsidR="00B21279" w:rsidRPr="00E02103" w:rsidRDefault="00B21279" w:rsidP="008A7D32">
            <w:pPr>
              <w:spacing w:before="120"/>
              <w:rPr>
                <w:sz w:val="26"/>
                <w:szCs w:val="26"/>
              </w:rPr>
            </w:pPr>
            <w:r w:rsidRPr="00E02103">
              <w:rPr>
                <w:sz w:val="26"/>
                <w:szCs w:val="26"/>
              </w:rPr>
              <w:t>Cấp Trường</w:t>
            </w:r>
          </w:p>
        </w:tc>
        <w:tc>
          <w:tcPr>
            <w:tcW w:w="2126" w:type="dxa"/>
            <w:vAlign w:val="center"/>
          </w:tcPr>
          <w:p w14:paraId="2B63239B" w14:textId="74056A0D" w:rsidR="00B21279" w:rsidRPr="00E02103" w:rsidRDefault="00B21279" w:rsidP="00B21279">
            <w:pPr>
              <w:spacing w:before="120"/>
              <w:rPr>
                <w:sz w:val="26"/>
                <w:szCs w:val="26"/>
              </w:rPr>
            </w:pPr>
            <w:r>
              <w:rPr>
                <w:sz w:val="26"/>
                <w:szCs w:val="26"/>
              </w:rPr>
              <w:t>Thành viên</w:t>
            </w:r>
          </w:p>
        </w:tc>
      </w:tr>
    </w:tbl>
    <w:p w14:paraId="1A4520E1" w14:textId="77777777" w:rsidR="00D474C8" w:rsidRPr="00E02103" w:rsidRDefault="00D474C8" w:rsidP="00D474C8">
      <w:pPr>
        <w:spacing w:before="12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D474C8" w:rsidRPr="00E02103" w14:paraId="78E25FCF" w14:textId="77777777">
        <w:tc>
          <w:tcPr>
            <w:tcW w:w="3652" w:type="dxa"/>
            <w:tcBorders>
              <w:top w:val="nil"/>
              <w:left w:val="nil"/>
              <w:bottom w:val="nil"/>
              <w:right w:val="nil"/>
            </w:tcBorders>
          </w:tcPr>
          <w:p w14:paraId="690B1075" w14:textId="77777777" w:rsidR="00D474C8" w:rsidRPr="00E02103" w:rsidRDefault="00D474C8" w:rsidP="00D474C8">
            <w:pPr>
              <w:spacing w:before="120"/>
              <w:rPr>
                <w:b/>
                <w:bCs/>
                <w:sz w:val="26"/>
                <w:szCs w:val="26"/>
              </w:rPr>
            </w:pPr>
          </w:p>
          <w:p w14:paraId="68834599" w14:textId="77777777" w:rsidR="00D474C8" w:rsidRPr="00E02103" w:rsidRDefault="00D474C8" w:rsidP="00D474C8">
            <w:pPr>
              <w:spacing w:before="120"/>
              <w:rPr>
                <w:b/>
                <w:bCs/>
                <w:sz w:val="26"/>
                <w:szCs w:val="26"/>
              </w:rPr>
            </w:pPr>
            <w:r w:rsidRPr="00E02103">
              <w:rPr>
                <w:b/>
                <w:bCs/>
                <w:sz w:val="26"/>
                <w:szCs w:val="26"/>
              </w:rPr>
              <w:t>Xác nhận của c</w:t>
            </w:r>
            <w:r w:rsidRPr="00E02103">
              <w:rPr>
                <w:rFonts w:hint="eastAsia"/>
                <w:b/>
                <w:bCs/>
                <w:sz w:val="26"/>
                <w:szCs w:val="26"/>
              </w:rPr>
              <w:t>ơ</w:t>
            </w:r>
            <w:r w:rsidRPr="00E02103">
              <w:rPr>
                <w:b/>
                <w:bCs/>
                <w:sz w:val="26"/>
                <w:szCs w:val="26"/>
              </w:rPr>
              <w:t xml:space="preserve"> quan</w:t>
            </w:r>
          </w:p>
        </w:tc>
        <w:tc>
          <w:tcPr>
            <w:tcW w:w="5670" w:type="dxa"/>
            <w:tcBorders>
              <w:top w:val="nil"/>
              <w:left w:val="nil"/>
              <w:bottom w:val="nil"/>
              <w:right w:val="nil"/>
            </w:tcBorders>
          </w:tcPr>
          <w:p w14:paraId="0F11EA68" w14:textId="77777777" w:rsidR="00D474C8" w:rsidRPr="00E02103" w:rsidRDefault="00565F30" w:rsidP="00D474C8">
            <w:pPr>
              <w:spacing w:before="120"/>
              <w:jc w:val="center"/>
              <w:rPr>
                <w:bCs/>
                <w:sz w:val="26"/>
                <w:szCs w:val="26"/>
              </w:rPr>
            </w:pPr>
            <w:r w:rsidRPr="00E02103">
              <w:rPr>
                <w:i/>
                <w:sz w:val="26"/>
                <w:szCs w:val="26"/>
              </w:rPr>
              <w:t>Hà Nội</w:t>
            </w:r>
            <w:r w:rsidR="00D474C8" w:rsidRPr="00E02103">
              <w:rPr>
                <w:i/>
                <w:sz w:val="26"/>
                <w:szCs w:val="26"/>
              </w:rPr>
              <w:t xml:space="preserve">, ngày  </w:t>
            </w:r>
            <w:r w:rsidR="00C6605D">
              <w:rPr>
                <w:i/>
                <w:sz w:val="26"/>
                <w:szCs w:val="26"/>
              </w:rPr>
              <w:t>08</w:t>
            </w:r>
            <w:r w:rsidR="00D474C8" w:rsidRPr="00E02103">
              <w:rPr>
                <w:i/>
                <w:sz w:val="26"/>
                <w:szCs w:val="26"/>
              </w:rPr>
              <w:t xml:space="preserve">    tháng </w:t>
            </w:r>
            <w:r w:rsidR="007C7CB4" w:rsidRPr="00E02103">
              <w:rPr>
                <w:i/>
                <w:sz w:val="26"/>
                <w:szCs w:val="26"/>
              </w:rPr>
              <w:t>0</w:t>
            </w:r>
            <w:r w:rsidR="00C6605D">
              <w:rPr>
                <w:i/>
                <w:sz w:val="26"/>
                <w:szCs w:val="26"/>
              </w:rPr>
              <w:t>2</w:t>
            </w:r>
            <w:r w:rsidR="00D474C8" w:rsidRPr="00E02103">
              <w:rPr>
                <w:i/>
                <w:sz w:val="26"/>
                <w:szCs w:val="26"/>
              </w:rPr>
              <w:t xml:space="preserve">  n</w:t>
            </w:r>
            <w:r w:rsidR="00D474C8" w:rsidRPr="00E02103">
              <w:rPr>
                <w:rFonts w:hint="eastAsia"/>
                <w:i/>
                <w:sz w:val="26"/>
                <w:szCs w:val="26"/>
              </w:rPr>
              <w:t>ă</w:t>
            </w:r>
            <w:r w:rsidR="00D474C8" w:rsidRPr="00E02103">
              <w:rPr>
                <w:i/>
                <w:sz w:val="26"/>
                <w:szCs w:val="26"/>
              </w:rPr>
              <w:t>m</w:t>
            </w:r>
            <w:r w:rsidRPr="00E02103">
              <w:rPr>
                <w:i/>
                <w:sz w:val="26"/>
                <w:szCs w:val="26"/>
              </w:rPr>
              <w:t xml:space="preserve"> 202</w:t>
            </w:r>
            <w:r w:rsidR="00C6605D">
              <w:rPr>
                <w:i/>
                <w:sz w:val="26"/>
                <w:szCs w:val="26"/>
              </w:rPr>
              <w:t>2</w:t>
            </w:r>
            <w:r w:rsidR="00D474C8" w:rsidRPr="00E02103">
              <w:rPr>
                <w:i/>
                <w:sz w:val="26"/>
                <w:szCs w:val="26"/>
              </w:rPr>
              <w:t xml:space="preserve"> </w:t>
            </w:r>
          </w:p>
          <w:p w14:paraId="3D5A59DE" w14:textId="77777777" w:rsidR="00D474C8" w:rsidRPr="00E02103" w:rsidRDefault="00D474C8" w:rsidP="007C7CB4">
            <w:pPr>
              <w:jc w:val="center"/>
              <w:rPr>
                <w:b/>
                <w:bCs/>
                <w:sz w:val="26"/>
                <w:szCs w:val="26"/>
              </w:rPr>
            </w:pPr>
            <w:r w:rsidRPr="00E02103">
              <w:rPr>
                <w:b/>
                <w:bCs/>
                <w:sz w:val="26"/>
                <w:szCs w:val="26"/>
              </w:rPr>
              <w:t>Ng</w:t>
            </w:r>
            <w:r w:rsidRPr="00E02103">
              <w:rPr>
                <w:rFonts w:hint="eastAsia"/>
                <w:b/>
                <w:bCs/>
                <w:sz w:val="26"/>
                <w:szCs w:val="26"/>
              </w:rPr>
              <w:t>ư</w:t>
            </w:r>
            <w:r w:rsidRPr="00E02103">
              <w:rPr>
                <w:b/>
                <w:bCs/>
                <w:sz w:val="26"/>
                <w:szCs w:val="26"/>
              </w:rPr>
              <w:t>ời khai kí tên</w:t>
            </w:r>
          </w:p>
          <w:p w14:paraId="1B2A0660" w14:textId="77777777" w:rsidR="0020456B" w:rsidRPr="00E02103" w:rsidRDefault="0020456B" w:rsidP="00D474C8">
            <w:pPr>
              <w:spacing w:before="120"/>
              <w:jc w:val="center"/>
              <w:rPr>
                <w:i/>
                <w:sz w:val="26"/>
                <w:szCs w:val="26"/>
              </w:rPr>
            </w:pPr>
          </w:p>
          <w:p w14:paraId="36435B6E" w14:textId="77777777" w:rsidR="0020456B" w:rsidRPr="00E02103" w:rsidRDefault="0020456B" w:rsidP="00D474C8">
            <w:pPr>
              <w:spacing w:before="120"/>
              <w:jc w:val="center"/>
              <w:rPr>
                <w:i/>
                <w:sz w:val="26"/>
                <w:szCs w:val="26"/>
              </w:rPr>
            </w:pPr>
          </w:p>
          <w:p w14:paraId="51175A89" w14:textId="77777777" w:rsidR="0020456B" w:rsidRPr="00E02103" w:rsidRDefault="0020456B" w:rsidP="00D474C8">
            <w:pPr>
              <w:spacing w:before="120"/>
              <w:jc w:val="center"/>
              <w:rPr>
                <w:i/>
                <w:sz w:val="26"/>
                <w:szCs w:val="26"/>
              </w:rPr>
            </w:pPr>
          </w:p>
          <w:p w14:paraId="07F90FDE" w14:textId="77777777" w:rsidR="0020456B" w:rsidRPr="00E02103" w:rsidRDefault="00565F30" w:rsidP="00D474C8">
            <w:pPr>
              <w:spacing w:before="120"/>
              <w:jc w:val="center"/>
              <w:rPr>
                <w:sz w:val="26"/>
                <w:szCs w:val="26"/>
              </w:rPr>
            </w:pPr>
            <w:r w:rsidRPr="00E02103">
              <w:rPr>
                <w:sz w:val="26"/>
                <w:szCs w:val="26"/>
              </w:rPr>
              <w:t>ThS Nguyễn Chiến Thắng</w:t>
            </w:r>
          </w:p>
        </w:tc>
      </w:tr>
    </w:tbl>
    <w:p w14:paraId="1F826FD4" w14:textId="77777777" w:rsidR="00D474C8" w:rsidRPr="00E02103" w:rsidRDefault="00D474C8" w:rsidP="00D474C8">
      <w:pPr>
        <w:spacing w:before="120"/>
        <w:rPr>
          <w:b/>
          <w:bCs/>
          <w:color w:val="000000"/>
          <w:sz w:val="26"/>
          <w:szCs w:val="26"/>
        </w:rPr>
      </w:pPr>
    </w:p>
    <w:p w14:paraId="6A08D395" w14:textId="77777777" w:rsidR="00D474C8" w:rsidRPr="00E02103" w:rsidRDefault="00D474C8" w:rsidP="00D474C8">
      <w:pPr>
        <w:spacing w:before="120"/>
        <w:rPr>
          <w:b/>
          <w:bCs/>
          <w:color w:val="000000"/>
          <w:sz w:val="26"/>
          <w:szCs w:val="26"/>
        </w:rPr>
      </w:pPr>
    </w:p>
    <w:p w14:paraId="6FA9E47A" w14:textId="77777777" w:rsidR="00D474C8" w:rsidRPr="00127C23" w:rsidRDefault="00D474C8" w:rsidP="00D474C8">
      <w:pPr>
        <w:spacing w:before="120"/>
        <w:rPr>
          <w:b/>
          <w:bCs/>
          <w:color w:val="000000"/>
          <w:sz w:val="28"/>
          <w:szCs w:val="28"/>
        </w:rPr>
      </w:pPr>
    </w:p>
    <w:sectPr w:rsidR="00D474C8" w:rsidRPr="00127C23" w:rsidSect="00E9089D">
      <w:footerReference w:type="even" r:id="rId10"/>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2CD1F" w14:textId="77777777" w:rsidR="00247D2A" w:rsidRDefault="00247D2A">
      <w:r>
        <w:separator/>
      </w:r>
    </w:p>
  </w:endnote>
  <w:endnote w:type="continuationSeparator" w:id="0">
    <w:p w14:paraId="7B1B169D" w14:textId="77777777" w:rsidR="00247D2A" w:rsidRDefault="0024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9D06B" w14:textId="77777777" w:rsidR="00A96491" w:rsidRDefault="00EF705B" w:rsidP="00C504B4">
    <w:pPr>
      <w:pStyle w:val="Footer"/>
      <w:framePr w:wrap="around" w:vAnchor="text" w:hAnchor="margin" w:xAlign="right" w:y="1"/>
      <w:rPr>
        <w:rStyle w:val="PageNumber"/>
      </w:rPr>
    </w:pPr>
    <w:r>
      <w:rPr>
        <w:rStyle w:val="PageNumber"/>
      </w:rPr>
      <w:fldChar w:fldCharType="begin"/>
    </w:r>
    <w:r w:rsidR="00A96491">
      <w:rPr>
        <w:rStyle w:val="PageNumber"/>
      </w:rPr>
      <w:instrText xml:space="preserve">PAGE  </w:instrText>
    </w:r>
    <w:r>
      <w:rPr>
        <w:rStyle w:val="PageNumber"/>
      </w:rPr>
      <w:fldChar w:fldCharType="end"/>
    </w:r>
  </w:p>
  <w:p w14:paraId="6DBD7FF8" w14:textId="77777777" w:rsidR="00A96491" w:rsidRDefault="00A96491" w:rsidP="00D218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D327F" w14:textId="77777777" w:rsidR="00A96491" w:rsidRDefault="00EF705B" w:rsidP="00C504B4">
    <w:pPr>
      <w:pStyle w:val="Footer"/>
      <w:framePr w:wrap="around" w:vAnchor="text" w:hAnchor="margin" w:xAlign="right" w:y="1"/>
      <w:rPr>
        <w:rStyle w:val="PageNumber"/>
      </w:rPr>
    </w:pPr>
    <w:r>
      <w:rPr>
        <w:rStyle w:val="PageNumber"/>
      </w:rPr>
      <w:fldChar w:fldCharType="begin"/>
    </w:r>
    <w:r w:rsidR="00A96491">
      <w:rPr>
        <w:rStyle w:val="PageNumber"/>
      </w:rPr>
      <w:instrText xml:space="preserve">PAGE  </w:instrText>
    </w:r>
    <w:r>
      <w:rPr>
        <w:rStyle w:val="PageNumber"/>
      </w:rPr>
      <w:fldChar w:fldCharType="separate"/>
    </w:r>
    <w:r w:rsidR="00B21279">
      <w:rPr>
        <w:rStyle w:val="PageNumber"/>
        <w:noProof/>
      </w:rPr>
      <w:t>2</w:t>
    </w:r>
    <w:r>
      <w:rPr>
        <w:rStyle w:val="PageNumber"/>
      </w:rPr>
      <w:fldChar w:fldCharType="end"/>
    </w:r>
  </w:p>
  <w:p w14:paraId="5846FCEA" w14:textId="77777777" w:rsidR="00A96491" w:rsidRDefault="00A96491" w:rsidP="00D218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9664" w14:textId="77777777" w:rsidR="00247D2A" w:rsidRDefault="00247D2A">
      <w:r>
        <w:separator/>
      </w:r>
    </w:p>
  </w:footnote>
  <w:footnote w:type="continuationSeparator" w:id="0">
    <w:p w14:paraId="69250B93" w14:textId="77777777" w:rsidR="00247D2A" w:rsidRDefault="0024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8896CB8"/>
    <w:multiLevelType w:val="hybridMultilevel"/>
    <w:tmpl w:val="31027F90"/>
    <w:lvl w:ilvl="0" w:tplc="F99ECAD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C9464B"/>
    <w:multiLevelType w:val="hybridMultilevel"/>
    <w:tmpl w:val="B80E6E70"/>
    <w:lvl w:ilvl="0" w:tplc="7D1C2252">
      <w:start w:val="1"/>
      <w:numFmt w:val="decimal"/>
      <w:lvlText w:val="7.1.%1."/>
      <w:lvlJc w:val="left"/>
      <w:pPr>
        <w:tabs>
          <w:tab w:val="num" w:pos="1288"/>
        </w:tabs>
        <w:ind w:left="928" w:hanging="360"/>
      </w:pPr>
      <w:rPr>
        <w:rFonts w:hint="default"/>
      </w:rPr>
    </w:lvl>
    <w:lvl w:ilvl="1" w:tplc="C3F88720">
      <w:start w:val="62"/>
      <w:numFmt w:val="bullet"/>
      <w:lvlText w:val="-"/>
      <w:lvlJc w:val="left"/>
      <w:pPr>
        <w:tabs>
          <w:tab w:val="num" w:pos="1648"/>
        </w:tabs>
        <w:ind w:left="1362" w:hanging="74"/>
      </w:pPr>
      <w:rPr>
        <w:rFonts w:ascii="Times New Roman" w:eastAsia="Times New Roman" w:hAnsi="Times New Roman" w:cs="Times New Roman" w:hint="default"/>
      </w:rPr>
    </w:lvl>
    <w:lvl w:ilvl="2" w:tplc="0409001B">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nsid w:val="4DFA3BE2"/>
    <w:multiLevelType w:val="hybridMultilevel"/>
    <w:tmpl w:val="27BA76FC"/>
    <w:lvl w:ilvl="0"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5C540F6"/>
    <w:multiLevelType w:val="hybridMultilevel"/>
    <w:tmpl w:val="B80E6E70"/>
    <w:lvl w:ilvl="0" w:tplc="7D1C2252">
      <w:start w:val="1"/>
      <w:numFmt w:val="decimal"/>
      <w:lvlText w:val="7.1.%1."/>
      <w:lvlJc w:val="left"/>
      <w:pPr>
        <w:tabs>
          <w:tab w:val="num" w:pos="1080"/>
        </w:tabs>
        <w:ind w:left="720" w:hanging="360"/>
      </w:pPr>
      <w:rPr>
        <w:rFonts w:hint="default"/>
      </w:rPr>
    </w:lvl>
    <w:lvl w:ilvl="1"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7">
    <w:nsid w:val="67864640"/>
    <w:multiLevelType w:val="hybridMultilevel"/>
    <w:tmpl w:val="257420AC"/>
    <w:lvl w:ilvl="0" w:tplc="ED76520C">
      <w:start w:val="1"/>
      <w:numFmt w:val="decimal"/>
      <w:lvlText w:val="%1."/>
      <w:lvlJc w:val="left"/>
      <w:pPr>
        <w:tabs>
          <w:tab w:val="num" w:pos="360"/>
        </w:tabs>
        <w:ind w:left="360" w:hanging="360"/>
      </w:pPr>
      <w:rPr>
        <w:rFonts w:hint="default"/>
      </w:rPr>
    </w:lvl>
    <w:lvl w:ilvl="1" w:tplc="251AA144">
      <w:numFmt w:val="none"/>
      <w:lvlText w:val=""/>
      <w:lvlJc w:val="left"/>
      <w:pPr>
        <w:tabs>
          <w:tab w:val="num" w:pos="360"/>
        </w:tabs>
      </w:pPr>
    </w:lvl>
    <w:lvl w:ilvl="2" w:tplc="572CA6B0">
      <w:start w:val="1"/>
      <w:numFmt w:val="decimal"/>
      <w:isLgl/>
      <w:lvlText w:val="7.2.%3"/>
      <w:lvlJc w:val="left"/>
      <w:pPr>
        <w:tabs>
          <w:tab w:val="num" w:pos="1080"/>
        </w:tabs>
        <w:ind w:left="1080" w:hanging="720"/>
      </w:pPr>
      <w:rPr>
        <w:rFonts w:hint="default"/>
      </w:rPr>
    </w:lvl>
    <w:lvl w:ilvl="3" w:tplc="1A104B3E">
      <w:numFmt w:val="none"/>
      <w:lvlText w:val=""/>
      <w:lvlJc w:val="left"/>
      <w:pPr>
        <w:tabs>
          <w:tab w:val="num" w:pos="360"/>
        </w:tabs>
      </w:pPr>
    </w:lvl>
    <w:lvl w:ilvl="4" w:tplc="0A78F95A">
      <w:numFmt w:val="none"/>
      <w:lvlText w:val=""/>
      <w:lvlJc w:val="left"/>
      <w:pPr>
        <w:tabs>
          <w:tab w:val="num" w:pos="360"/>
        </w:tabs>
      </w:pPr>
    </w:lvl>
    <w:lvl w:ilvl="5" w:tplc="99608514">
      <w:numFmt w:val="none"/>
      <w:lvlText w:val=""/>
      <w:lvlJc w:val="left"/>
      <w:pPr>
        <w:tabs>
          <w:tab w:val="num" w:pos="360"/>
        </w:tabs>
      </w:pPr>
    </w:lvl>
    <w:lvl w:ilvl="6" w:tplc="B6FC82D8">
      <w:numFmt w:val="none"/>
      <w:lvlText w:val=""/>
      <w:lvlJc w:val="left"/>
      <w:pPr>
        <w:tabs>
          <w:tab w:val="num" w:pos="360"/>
        </w:tabs>
      </w:pPr>
    </w:lvl>
    <w:lvl w:ilvl="7" w:tplc="18083A36">
      <w:numFmt w:val="none"/>
      <w:lvlText w:val=""/>
      <w:lvlJc w:val="left"/>
      <w:pPr>
        <w:tabs>
          <w:tab w:val="num" w:pos="360"/>
        </w:tabs>
      </w:pPr>
    </w:lvl>
    <w:lvl w:ilvl="8" w:tplc="A3C0A792">
      <w:numFmt w:val="none"/>
      <w:lvlText w:val=""/>
      <w:lvlJc w:val="left"/>
      <w:pPr>
        <w:tabs>
          <w:tab w:val="num" w:pos="360"/>
        </w:tabs>
      </w:pPr>
    </w:lvl>
  </w:abstractNum>
  <w:abstractNum w:abstractNumId="8">
    <w:nsid w:val="6E08049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7"/>
  </w:num>
  <w:num w:numId="3">
    <w:abstractNumId w:val="2"/>
  </w:num>
  <w:num w:numId="4">
    <w:abstractNumId w:val="3"/>
  </w:num>
  <w:num w:numId="5">
    <w:abstractNumId w:val="5"/>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23F74"/>
    <w:rsid w:val="00033CAA"/>
    <w:rsid w:val="00050D90"/>
    <w:rsid w:val="000528E3"/>
    <w:rsid w:val="00071FB4"/>
    <w:rsid w:val="000A102A"/>
    <w:rsid w:val="000B116A"/>
    <w:rsid w:val="000B1B3D"/>
    <w:rsid w:val="000D15B6"/>
    <w:rsid w:val="00130C38"/>
    <w:rsid w:val="0013583A"/>
    <w:rsid w:val="00135EC0"/>
    <w:rsid w:val="00160C4F"/>
    <w:rsid w:val="00174B27"/>
    <w:rsid w:val="0019598E"/>
    <w:rsid w:val="001C7872"/>
    <w:rsid w:val="001F3E73"/>
    <w:rsid w:val="0020456B"/>
    <w:rsid w:val="00206D2E"/>
    <w:rsid w:val="002159BF"/>
    <w:rsid w:val="00224FE7"/>
    <w:rsid w:val="00247D2A"/>
    <w:rsid w:val="002778F8"/>
    <w:rsid w:val="00291130"/>
    <w:rsid w:val="002D7E1C"/>
    <w:rsid w:val="003169DB"/>
    <w:rsid w:val="00341670"/>
    <w:rsid w:val="00341F88"/>
    <w:rsid w:val="00343099"/>
    <w:rsid w:val="003B113A"/>
    <w:rsid w:val="003E4E2D"/>
    <w:rsid w:val="0041342E"/>
    <w:rsid w:val="00472EC2"/>
    <w:rsid w:val="004C44F7"/>
    <w:rsid w:val="00511FEC"/>
    <w:rsid w:val="00560761"/>
    <w:rsid w:val="00565F30"/>
    <w:rsid w:val="005726E4"/>
    <w:rsid w:val="00584BEF"/>
    <w:rsid w:val="005A0978"/>
    <w:rsid w:val="005B3E23"/>
    <w:rsid w:val="005B6E41"/>
    <w:rsid w:val="005E4CAF"/>
    <w:rsid w:val="005F1796"/>
    <w:rsid w:val="00647AF1"/>
    <w:rsid w:val="006A1235"/>
    <w:rsid w:val="006C0853"/>
    <w:rsid w:val="006C3DC6"/>
    <w:rsid w:val="007175D2"/>
    <w:rsid w:val="007178CB"/>
    <w:rsid w:val="007278C1"/>
    <w:rsid w:val="00730CAF"/>
    <w:rsid w:val="007366C1"/>
    <w:rsid w:val="00785D40"/>
    <w:rsid w:val="007A295C"/>
    <w:rsid w:val="007C7CB4"/>
    <w:rsid w:val="007D2047"/>
    <w:rsid w:val="007E552B"/>
    <w:rsid w:val="00822A58"/>
    <w:rsid w:val="008923F8"/>
    <w:rsid w:val="008952B0"/>
    <w:rsid w:val="008A7D32"/>
    <w:rsid w:val="008B795E"/>
    <w:rsid w:val="00905048"/>
    <w:rsid w:val="0091530B"/>
    <w:rsid w:val="00961308"/>
    <w:rsid w:val="009726B7"/>
    <w:rsid w:val="0098550A"/>
    <w:rsid w:val="009A1334"/>
    <w:rsid w:val="009C28E5"/>
    <w:rsid w:val="009F46CF"/>
    <w:rsid w:val="00A151E3"/>
    <w:rsid w:val="00A375E5"/>
    <w:rsid w:val="00A467A4"/>
    <w:rsid w:val="00A71A9B"/>
    <w:rsid w:val="00A867E0"/>
    <w:rsid w:val="00A9375B"/>
    <w:rsid w:val="00A9437B"/>
    <w:rsid w:val="00A96491"/>
    <w:rsid w:val="00AC4FC1"/>
    <w:rsid w:val="00AE7D79"/>
    <w:rsid w:val="00AF117D"/>
    <w:rsid w:val="00B21279"/>
    <w:rsid w:val="00B37DF6"/>
    <w:rsid w:val="00BB49C7"/>
    <w:rsid w:val="00C4056A"/>
    <w:rsid w:val="00C4200F"/>
    <w:rsid w:val="00C504B4"/>
    <w:rsid w:val="00C50674"/>
    <w:rsid w:val="00C6605D"/>
    <w:rsid w:val="00CD4F9E"/>
    <w:rsid w:val="00CD6D94"/>
    <w:rsid w:val="00CE622D"/>
    <w:rsid w:val="00D03DA2"/>
    <w:rsid w:val="00D218F1"/>
    <w:rsid w:val="00D22688"/>
    <w:rsid w:val="00D2658B"/>
    <w:rsid w:val="00D474C8"/>
    <w:rsid w:val="00DA1C42"/>
    <w:rsid w:val="00DA66DF"/>
    <w:rsid w:val="00E02103"/>
    <w:rsid w:val="00E130AC"/>
    <w:rsid w:val="00E304EC"/>
    <w:rsid w:val="00E63FC6"/>
    <w:rsid w:val="00E75727"/>
    <w:rsid w:val="00E843C7"/>
    <w:rsid w:val="00E9089D"/>
    <w:rsid w:val="00ED19BE"/>
    <w:rsid w:val="00EF705B"/>
    <w:rsid w:val="00F458C1"/>
    <w:rsid w:val="00F8403F"/>
    <w:rsid w:val="00FA255C"/>
    <w:rsid w:val="00FF5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D92A3"/>
  <w15:docId w15:val="{A2F9AD84-FCAE-4306-985C-80CC1116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0"/>
    <w:rPr>
      <w:sz w:val="24"/>
      <w:szCs w:val="24"/>
    </w:rPr>
  </w:style>
  <w:style w:type="paragraph" w:styleId="Heading1">
    <w:name w:val="heading 1"/>
    <w:basedOn w:val="Normal"/>
    <w:next w:val="Normal"/>
    <w:qFormat/>
    <w:rsid w:val="00D474C8"/>
    <w:pPr>
      <w:keepNext/>
      <w:autoSpaceDE w:val="0"/>
      <w:autoSpaceDN w:val="0"/>
      <w:spacing w:line="360" w:lineRule="auto"/>
      <w:jc w:val="center"/>
      <w:outlineLvl w:val="0"/>
    </w:pPr>
    <w:rPr>
      <w:rFonts w:ascii=".VnTime" w:hAnsi=".VnTime"/>
      <w:b/>
      <w:bCs/>
      <w:i/>
      <w:iCs/>
      <w:lang w:val="en-GB"/>
    </w:rPr>
  </w:style>
  <w:style w:type="paragraph" w:styleId="Heading3">
    <w:name w:val="heading 3"/>
    <w:basedOn w:val="Normal"/>
    <w:next w:val="Normal"/>
    <w:qFormat/>
    <w:rsid w:val="000B116A"/>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qFormat/>
    <w:rsid w:val="000B116A"/>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table" w:styleId="TableGrid">
    <w:name w:val="Table Grid"/>
    <w:basedOn w:val="TableNormal"/>
    <w:rsid w:val="00CE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D474C8"/>
    <w:rPr>
      <w:rFonts w:ascii=".VnTimeH" w:hAnsi=".VnTimeH"/>
      <w:b/>
      <w:szCs w:val="20"/>
    </w:rPr>
  </w:style>
  <w:style w:type="paragraph" w:styleId="Footer">
    <w:name w:val="footer"/>
    <w:basedOn w:val="Normal"/>
    <w:rsid w:val="00D218F1"/>
    <w:pPr>
      <w:tabs>
        <w:tab w:val="center" w:pos="4320"/>
        <w:tab w:val="right" w:pos="8640"/>
      </w:tabs>
    </w:pPr>
  </w:style>
  <w:style w:type="character" w:styleId="PageNumber">
    <w:name w:val="page number"/>
    <w:basedOn w:val="DefaultParagraphFont"/>
    <w:rsid w:val="00D218F1"/>
  </w:style>
  <w:style w:type="paragraph" w:styleId="BodyText">
    <w:name w:val="Body Text"/>
    <w:basedOn w:val="Normal"/>
    <w:link w:val="BodyTextChar"/>
    <w:rsid w:val="00343099"/>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343099"/>
    <w:rPr>
      <w:rFonts w:ascii=".VnTime" w:hAnsi=".VnTime"/>
      <w:sz w:val="28"/>
      <w:szCs w:val="28"/>
      <w:lang w:val="en-GB"/>
    </w:rPr>
  </w:style>
  <w:style w:type="paragraph" w:styleId="ListParagraph">
    <w:name w:val="List Paragraph"/>
    <w:basedOn w:val="Normal"/>
    <w:uiPriority w:val="34"/>
    <w:qFormat/>
    <w:rsid w:val="00511FEC"/>
    <w:pPr>
      <w:ind w:left="720"/>
      <w:contextualSpacing/>
    </w:pPr>
  </w:style>
  <w:style w:type="paragraph" w:styleId="Header">
    <w:name w:val="header"/>
    <w:basedOn w:val="Normal"/>
    <w:link w:val="HeaderChar"/>
    <w:unhideWhenUsed/>
    <w:rsid w:val="00E9089D"/>
    <w:pPr>
      <w:tabs>
        <w:tab w:val="center" w:pos="4680"/>
        <w:tab w:val="right" w:pos="9360"/>
      </w:tabs>
    </w:pPr>
  </w:style>
  <w:style w:type="character" w:customStyle="1" w:styleId="HeaderChar">
    <w:name w:val="Header Char"/>
    <w:basedOn w:val="DefaultParagraphFont"/>
    <w:link w:val="Header"/>
    <w:rsid w:val="00E90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F3931-782A-4D44-AF72-87BD88608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8E580C-F61F-4093-BA4A-82534E26C487}">
  <ds:schemaRefs>
    <ds:schemaRef ds:uri="http://schemas.microsoft.com/sharepoint/v3/contenttype/forms"/>
  </ds:schemaRefs>
</ds:datastoreItem>
</file>

<file path=customXml/itemProps3.xml><?xml version="1.0" encoding="utf-8"?>
<ds:datastoreItem xmlns:ds="http://schemas.openxmlformats.org/officeDocument/2006/customXml" ds:itemID="{C629E996-953A-43D8-BE3C-7C08C850C4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GV</cp:lastModifiedBy>
  <cp:revision>10</cp:revision>
  <cp:lastPrinted>2010-12-28T08:15:00Z</cp:lastPrinted>
  <dcterms:created xsi:type="dcterms:W3CDTF">2022-02-08T06:35:00Z</dcterms:created>
  <dcterms:modified xsi:type="dcterms:W3CDTF">2022-08-24T03:32:00Z</dcterms:modified>
</cp:coreProperties>
</file>