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DE1E1" w14:textId="77777777" w:rsidR="00C11249" w:rsidRPr="004B05C0" w:rsidRDefault="00C11249" w:rsidP="006425CD">
      <w:pPr>
        <w:spacing w:before="40" w:after="40" w:line="269" w:lineRule="auto"/>
        <w:jc w:val="center"/>
        <w:rPr>
          <w:rFonts w:ascii="Times New Roman" w:hAnsi="Times New Roman" w:cs="Times New Roman"/>
          <w:b/>
          <w:sz w:val="28"/>
          <w:szCs w:val="28"/>
        </w:rPr>
      </w:pPr>
      <w:r w:rsidRPr="004B05C0">
        <w:rPr>
          <w:rFonts w:ascii="Times New Roman" w:hAnsi="Times New Roman" w:cs="Times New Roman"/>
          <w:b/>
          <w:sz w:val="28"/>
          <w:szCs w:val="28"/>
        </w:rPr>
        <w:t>MẪU TRÍCH LỤC CV CÁ NHÂN</w:t>
      </w:r>
    </w:p>
    <w:p w14:paraId="37EF2464" w14:textId="04BADCFD" w:rsidR="00C11249" w:rsidRDefault="00C11249" w:rsidP="006425CD">
      <w:pPr>
        <w:pStyle w:val="ListParagraph"/>
        <w:numPr>
          <w:ilvl w:val="0"/>
          <w:numId w:val="1"/>
        </w:numPr>
        <w:spacing w:before="40" w:after="40" w:line="269" w:lineRule="auto"/>
        <w:jc w:val="both"/>
        <w:rPr>
          <w:rFonts w:ascii="Times New Roman" w:hAnsi="Times New Roman" w:cs="Times New Roman"/>
          <w:sz w:val="28"/>
          <w:szCs w:val="28"/>
        </w:rPr>
      </w:pPr>
      <w:r>
        <w:rPr>
          <w:rFonts w:ascii="Times New Roman" w:hAnsi="Times New Roman" w:cs="Times New Roman"/>
          <w:sz w:val="28"/>
          <w:szCs w:val="28"/>
        </w:rPr>
        <w:t>Họ và tên</w:t>
      </w:r>
      <w:r w:rsidR="009302DA">
        <w:rPr>
          <w:rFonts w:ascii="Times New Roman" w:hAnsi="Times New Roman" w:cs="Times New Roman"/>
          <w:sz w:val="28"/>
          <w:szCs w:val="28"/>
          <w:lang w:val="vi-VN"/>
        </w:rPr>
        <w:t>: PHẠM THỊ HẠNH</w:t>
      </w:r>
    </w:p>
    <w:p w14:paraId="6C53D041" w14:textId="77777777" w:rsidR="00C11249" w:rsidRDefault="00C11249" w:rsidP="006425CD">
      <w:pPr>
        <w:pStyle w:val="ListParagraph"/>
        <w:numPr>
          <w:ilvl w:val="0"/>
          <w:numId w:val="1"/>
        </w:numPr>
        <w:spacing w:before="40" w:after="40" w:line="269" w:lineRule="auto"/>
        <w:jc w:val="both"/>
        <w:rPr>
          <w:rFonts w:ascii="Times New Roman" w:hAnsi="Times New Roman" w:cs="Times New Roman"/>
          <w:sz w:val="28"/>
          <w:szCs w:val="28"/>
        </w:rPr>
      </w:pPr>
      <w:r>
        <w:rPr>
          <w:rFonts w:ascii="Times New Roman" w:hAnsi="Times New Roman" w:cs="Times New Roman"/>
          <w:sz w:val="28"/>
          <w:szCs w:val="28"/>
        </w:rPr>
        <w:t>Chức vụ chuyên môn (ghi cụ thể từ phụ trách bộ môn trở lên)</w:t>
      </w:r>
    </w:p>
    <w:p w14:paraId="08336231" w14:textId="45CE9D99" w:rsidR="00CE6C6C" w:rsidRPr="00CE6C6C" w:rsidRDefault="00C11249" w:rsidP="006425CD">
      <w:pPr>
        <w:pStyle w:val="ListParagraph"/>
        <w:numPr>
          <w:ilvl w:val="0"/>
          <w:numId w:val="1"/>
        </w:numPr>
        <w:spacing w:before="40" w:after="40" w:line="269" w:lineRule="auto"/>
        <w:jc w:val="both"/>
        <w:rPr>
          <w:rFonts w:ascii="Times New Roman" w:hAnsi="Times New Roman" w:cs="Times New Roman"/>
          <w:sz w:val="28"/>
          <w:szCs w:val="28"/>
        </w:rPr>
      </w:pPr>
      <w:r>
        <w:rPr>
          <w:rFonts w:ascii="Times New Roman" w:hAnsi="Times New Roman" w:cs="Times New Roman"/>
          <w:sz w:val="28"/>
          <w:szCs w:val="28"/>
        </w:rPr>
        <w:t>Học hàm, học vị</w:t>
      </w:r>
      <w:r w:rsidR="00CE6C6C">
        <w:rPr>
          <w:rFonts w:ascii="Times New Roman" w:hAnsi="Times New Roman" w:cs="Times New Roman"/>
          <w:sz w:val="28"/>
          <w:szCs w:val="28"/>
          <w:lang w:val="vi-VN"/>
        </w:rPr>
        <w:t xml:space="preserve">: </w:t>
      </w:r>
      <w:r w:rsidR="0090259D">
        <w:rPr>
          <w:rFonts w:ascii="Times New Roman" w:hAnsi="Times New Roman" w:cs="Times New Roman"/>
          <w:sz w:val="28"/>
          <w:szCs w:val="28"/>
          <w:lang w:val="vi-VN"/>
        </w:rPr>
        <w:t>Tiến sĩ Kinh tế học, Chuyên ngành: Quản lý Kinh tế.</w:t>
      </w:r>
    </w:p>
    <w:p w14:paraId="6E2EFB73" w14:textId="5B960F98" w:rsidR="00C11249" w:rsidRPr="00FD5E7D" w:rsidRDefault="00C11249" w:rsidP="006425CD">
      <w:pPr>
        <w:pStyle w:val="ListParagraph"/>
        <w:numPr>
          <w:ilvl w:val="0"/>
          <w:numId w:val="1"/>
        </w:numPr>
        <w:spacing w:before="40" w:after="40" w:line="269" w:lineRule="auto"/>
        <w:jc w:val="both"/>
        <w:rPr>
          <w:rFonts w:ascii="Times New Roman" w:hAnsi="Times New Roman" w:cs="Times New Roman"/>
          <w:sz w:val="28"/>
          <w:szCs w:val="28"/>
        </w:rPr>
      </w:pPr>
      <w:r w:rsidRPr="00FD5E7D">
        <w:rPr>
          <w:rFonts w:ascii="Times New Roman" w:hAnsi="Times New Roman" w:cs="Times New Roman"/>
          <w:sz w:val="28"/>
          <w:szCs w:val="28"/>
        </w:rPr>
        <w:t xml:space="preserve"> Chức danh khoa học (tham gia HĐ trường/HĐKH&amp;ĐT/HĐNCKH)</w:t>
      </w:r>
    </w:p>
    <w:p w14:paraId="1B7160DE" w14:textId="77777777" w:rsidR="00C11249" w:rsidRDefault="00C11249" w:rsidP="006425CD">
      <w:pPr>
        <w:pStyle w:val="ListParagraph"/>
        <w:numPr>
          <w:ilvl w:val="0"/>
          <w:numId w:val="1"/>
        </w:numPr>
        <w:spacing w:before="40" w:after="40" w:line="269" w:lineRule="auto"/>
        <w:jc w:val="both"/>
        <w:rPr>
          <w:rFonts w:ascii="Times New Roman" w:hAnsi="Times New Roman" w:cs="Times New Roman"/>
          <w:sz w:val="28"/>
          <w:szCs w:val="28"/>
        </w:rPr>
      </w:pPr>
      <w:r>
        <w:rPr>
          <w:rFonts w:ascii="Times New Roman" w:hAnsi="Times New Roman" w:cs="Times New Roman"/>
          <w:sz w:val="28"/>
          <w:szCs w:val="28"/>
        </w:rPr>
        <w:t>Kinh nghiệm công tác</w:t>
      </w:r>
    </w:p>
    <w:p w14:paraId="27CAA715" w14:textId="1633374F" w:rsidR="00FD5E7D" w:rsidRPr="00FD5E7D" w:rsidRDefault="00C11249" w:rsidP="006425CD">
      <w:pPr>
        <w:pStyle w:val="ListParagraph"/>
        <w:numPr>
          <w:ilvl w:val="1"/>
          <w:numId w:val="1"/>
        </w:numPr>
        <w:spacing w:before="40" w:after="40" w:line="269" w:lineRule="auto"/>
        <w:jc w:val="both"/>
        <w:rPr>
          <w:rFonts w:ascii="Times New Roman" w:hAnsi="Times New Roman" w:cs="Times New Roman"/>
          <w:sz w:val="28"/>
          <w:szCs w:val="28"/>
        </w:rPr>
      </w:pPr>
      <w:r>
        <w:rPr>
          <w:rFonts w:ascii="Times New Roman" w:hAnsi="Times New Roman" w:cs="Times New Roman"/>
          <w:sz w:val="28"/>
          <w:szCs w:val="28"/>
        </w:rPr>
        <w:t>Giảng dạy</w:t>
      </w:r>
      <w:r w:rsidR="00FD5E7D">
        <w:rPr>
          <w:rFonts w:ascii="Times New Roman" w:hAnsi="Times New Roman" w:cs="Times New Roman"/>
          <w:sz w:val="28"/>
          <w:szCs w:val="28"/>
          <w:lang w:val="vi-VN"/>
        </w:rPr>
        <w:t xml:space="preserve">: </w:t>
      </w:r>
    </w:p>
    <w:p w14:paraId="45DD9596" w14:textId="2E80E9BF" w:rsidR="00FD5E7D" w:rsidRDefault="00FD5E7D" w:rsidP="006425CD">
      <w:pPr>
        <w:spacing w:before="40" w:after="40" w:line="269" w:lineRule="auto"/>
        <w:ind w:firstLine="170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Số năm giảng dạy: </w:t>
      </w:r>
      <w:r w:rsidR="00CC12F3">
        <w:rPr>
          <w:rFonts w:ascii="Times New Roman" w:hAnsi="Times New Roman" w:cs="Times New Roman"/>
          <w:sz w:val="28"/>
          <w:szCs w:val="28"/>
          <w:lang w:val="vi-VN"/>
        </w:rPr>
        <w:t>14</w:t>
      </w:r>
      <w:r w:rsidR="00692FEB">
        <w:rPr>
          <w:rFonts w:ascii="Times New Roman" w:hAnsi="Times New Roman" w:cs="Times New Roman"/>
          <w:sz w:val="28"/>
          <w:szCs w:val="28"/>
          <w:lang w:val="vi-VN"/>
        </w:rPr>
        <w:t xml:space="preserve"> năm;</w:t>
      </w:r>
    </w:p>
    <w:p w14:paraId="7292B6B5" w14:textId="153FFC6E" w:rsidR="00692FEB" w:rsidRDefault="00692FEB" w:rsidP="006425CD">
      <w:pPr>
        <w:spacing w:before="40" w:after="40" w:line="269" w:lineRule="auto"/>
        <w:ind w:firstLine="1701"/>
        <w:jc w:val="both"/>
        <w:rPr>
          <w:rFonts w:ascii="Times New Roman" w:hAnsi="Times New Roman" w:cs="Times New Roman"/>
          <w:sz w:val="28"/>
          <w:szCs w:val="28"/>
          <w:lang w:val="vi-VN"/>
        </w:rPr>
      </w:pPr>
      <w:r>
        <w:rPr>
          <w:rFonts w:ascii="Times New Roman" w:hAnsi="Times New Roman" w:cs="Times New Roman"/>
          <w:sz w:val="28"/>
          <w:szCs w:val="28"/>
          <w:lang w:val="vi-VN"/>
        </w:rPr>
        <w:t>+ Số</w:t>
      </w:r>
      <w:r w:rsidR="00A16C7C">
        <w:rPr>
          <w:rFonts w:ascii="Times New Roman" w:hAnsi="Times New Roman" w:cs="Times New Roman"/>
          <w:sz w:val="28"/>
          <w:szCs w:val="28"/>
          <w:lang w:val="vi-VN"/>
        </w:rPr>
        <w:t xml:space="preserve"> học phần</w:t>
      </w:r>
      <w:r>
        <w:rPr>
          <w:rFonts w:ascii="Times New Roman" w:hAnsi="Times New Roman" w:cs="Times New Roman"/>
          <w:sz w:val="28"/>
          <w:szCs w:val="28"/>
          <w:lang w:val="vi-VN"/>
        </w:rPr>
        <w:t xml:space="preserve">: </w:t>
      </w:r>
      <w:r w:rsidR="003C2A8B">
        <w:rPr>
          <w:rFonts w:ascii="Times New Roman" w:hAnsi="Times New Roman" w:cs="Times New Roman"/>
          <w:sz w:val="28"/>
          <w:szCs w:val="28"/>
          <w:lang w:val="vi-VN"/>
        </w:rPr>
        <w:t>10 môn</w:t>
      </w:r>
      <w:r w:rsidR="00CC12F3">
        <w:rPr>
          <w:rFonts w:ascii="Times New Roman" w:hAnsi="Times New Roman" w:cs="Times New Roman"/>
          <w:sz w:val="28"/>
          <w:szCs w:val="28"/>
          <w:lang w:val="vi-VN"/>
        </w:rPr>
        <w:t xml:space="preserve"> (</w:t>
      </w:r>
      <w:r w:rsidR="00612041">
        <w:rPr>
          <w:rFonts w:ascii="Times New Roman" w:hAnsi="Times New Roman" w:cs="Times New Roman"/>
          <w:sz w:val="28"/>
          <w:szCs w:val="28"/>
          <w:lang w:val="vi-VN"/>
        </w:rPr>
        <w:t>(</w:t>
      </w:r>
      <w:r w:rsidR="00612041" w:rsidRPr="009038A2">
        <w:rPr>
          <w:rFonts w:ascii="Times New Roman" w:hAnsi="Times New Roman" w:cs="Times New Roman"/>
          <w:i/>
          <w:iCs/>
          <w:sz w:val="28"/>
          <w:szCs w:val="28"/>
          <w:lang w:val="vi-VN"/>
        </w:rPr>
        <w:t xml:space="preserve">i) </w:t>
      </w:r>
      <w:r w:rsidR="00CC12F3" w:rsidRPr="009038A2">
        <w:rPr>
          <w:rFonts w:ascii="Times New Roman" w:hAnsi="Times New Roman" w:cs="Times New Roman"/>
          <w:i/>
          <w:iCs/>
          <w:sz w:val="28"/>
          <w:szCs w:val="28"/>
          <w:lang w:val="vi-VN"/>
        </w:rPr>
        <w:t>Quản trị điểm đến</w:t>
      </w:r>
      <w:r w:rsidR="00612041" w:rsidRPr="009038A2">
        <w:rPr>
          <w:rFonts w:ascii="Times New Roman" w:hAnsi="Times New Roman" w:cs="Times New Roman"/>
          <w:i/>
          <w:iCs/>
          <w:sz w:val="28"/>
          <w:szCs w:val="28"/>
          <w:lang w:val="vi-VN"/>
        </w:rPr>
        <w:t>,</w:t>
      </w:r>
      <w:r w:rsidR="00CC12F3" w:rsidRPr="009038A2">
        <w:rPr>
          <w:rFonts w:ascii="Times New Roman" w:hAnsi="Times New Roman" w:cs="Times New Roman"/>
          <w:i/>
          <w:iCs/>
          <w:sz w:val="28"/>
          <w:szCs w:val="28"/>
          <w:lang w:val="vi-VN"/>
        </w:rPr>
        <w:t xml:space="preserve"> </w:t>
      </w:r>
      <w:r w:rsidR="00612041" w:rsidRPr="009038A2">
        <w:rPr>
          <w:rFonts w:ascii="Times New Roman" w:hAnsi="Times New Roman" w:cs="Times New Roman"/>
          <w:i/>
          <w:iCs/>
          <w:sz w:val="28"/>
          <w:szCs w:val="28"/>
          <w:lang w:val="vi-VN"/>
        </w:rPr>
        <w:t>(ii)</w:t>
      </w:r>
      <w:r w:rsidR="002633F4" w:rsidRPr="009038A2">
        <w:rPr>
          <w:rFonts w:ascii="Times New Roman" w:hAnsi="Times New Roman" w:cs="Times New Roman"/>
          <w:i/>
          <w:iCs/>
          <w:sz w:val="28"/>
          <w:szCs w:val="28"/>
          <w:lang w:val="vi-VN"/>
        </w:rPr>
        <w:t xml:space="preserve"> </w:t>
      </w:r>
      <w:r w:rsidR="00CC12F3" w:rsidRPr="009038A2">
        <w:rPr>
          <w:rFonts w:ascii="Times New Roman" w:hAnsi="Times New Roman" w:cs="Times New Roman"/>
          <w:i/>
          <w:iCs/>
          <w:sz w:val="28"/>
          <w:szCs w:val="28"/>
          <w:lang w:val="vi-VN"/>
        </w:rPr>
        <w:t xml:space="preserve">Phong tục tập quán lễ hội truyền thống, </w:t>
      </w:r>
      <w:r w:rsidR="00F60ACE" w:rsidRPr="009038A2">
        <w:rPr>
          <w:rFonts w:ascii="Times New Roman" w:hAnsi="Times New Roman" w:cs="Times New Roman"/>
          <w:i/>
          <w:iCs/>
          <w:sz w:val="28"/>
          <w:szCs w:val="28"/>
          <w:lang w:val="vi-VN"/>
        </w:rPr>
        <w:t xml:space="preserve">(iii) </w:t>
      </w:r>
      <w:r w:rsidR="00612041" w:rsidRPr="009038A2">
        <w:rPr>
          <w:rFonts w:ascii="Times New Roman" w:hAnsi="Times New Roman" w:cs="Times New Roman"/>
          <w:i/>
          <w:iCs/>
          <w:sz w:val="28"/>
          <w:szCs w:val="28"/>
          <w:lang w:val="vi-VN"/>
        </w:rPr>
        <w:t>Tổng quan du lịch</w:t>
      </w:r>
      <w:r w:rsidR="00EF5E97" w:rsidRPr="009038A2">
        <w:rPr>
          <w:rFonts w:ascii="Times New Roman" w:hAnsi="Times New Roman" w:cs="Times New Roman"/>
          <w:i/>
          <w:iCs/>
          <w:sz w:val="28"/>
          <w:szCs w:val="28"/>
          <w:lang w:val="vi-VN"/>
        </w:rPr>
        <w:t xml:space="preserve">, (iv) </w:t>
      </w:r>
      <w:r w:rsidR="000570C1" w:rsidRPr="009038A2">
        <w:rPr>
          <w:rFonts w:ascii="Times New Roman" w:hAnsi="Times New Roman" w:cs="Times New Roman"/>
          <w:i/>
          <w:iCs/>
          <w:sz w:val="28"/>
          <w:szCs w:val="28"/>
          <w:lang w:val="vi-VN"/>
        </w:rPr>
        <w:t xml:space="preserve">Nguyên lý quản trị kinh doanh, (v) </w:t>
      </w:r>
      <w:r w:rsidR="002633F4" w:rsidRPr="009038A2">
        <w:rPr>
          <w:rFonts w:ascii="Times New Roman" w:hAnsi="Times New Roman" w:cs="Times New Roman"/>
          <w:i/>
          <w:iCs/>
          <w:sz w:val="28"/>
          <w:szCs w:val="28"/>
          <w:lang w:val="vi-VN"/>
        </w:rPr>
        <w:t>Quản trị r</w:t>
      </w:r>
      <w:r w:rsidR="008C04F4" w:rsidRPr="009038A2">
        <w:rPr>
          <w:rFonts w:ascii="Times New Roman" w:hAnsi="Times New Roman" w:cs="Times New Roman"/>
          <w:i/>
          <w:iCs/>
          <w:sz w:val="28"/>
          <w:szCs w:val="28"/>
          <w:lang w:val="vi-VN"/>
        </w:rPr>
        <w:t>ủ</w:t>
      </w:r>
      <w:r w:rsidR="002633F4" w:rsidRPr="009038A2">
        <w:rPr>
          <w:rFonts w:ascii="Times New Roman" w:hAnsi="Times New Roman" w:cs="Times New Roman"/>
          <w:i/>
          <w:iCs/>
          <w:sz w:val="28"/>
          <w:szCs w:val="28"/>
          <w:lang w:val="vi-VN"/>
        </w:rPr>
        <w:t xml:space="preserve">i ro, (vi) </w:t>
      </w:r>
      <w:r w:rsidR="008C04F4" w:rsidRPr="009038A2">
        <w:rPr>
          <w:rFonts w:ascii="Times New Roman" w:hAnsi="Times New Roman" w:cs="Times New Roman"/>
          <w:i/>
          <w:iCs/>
          <w:sz w:val="28"/>
          <w:szCs w:val="28"/>
          <w:lang w:val="vi-VN"/>
        </w:rPr>
        <w:t>Kỹ năng làm việc theo nhóm, (vii)</w:t>
      </w:r>
      <w:r w:rsidR="007F31EF" w:rsidRPr="009038A2">
        <w:rPr>
          <w:rFonts w:ascii="Times New Roman" w:hAnsi="Times New Roman" w:cs="Times New Roman"/>
          <w:i/>
          <w:iCs/>
          <w:sz w:val="28"/>
          <w:szCs w:val="28"/>
          <w:lang w:val="vi-VN"/>
        </w:rPr>
        <w:t xml:space="preserve"> Quản trị nhân lực, (viii) Quản trị chiến lược, (ix) Quản trị dự an, (x)</w:t>
      </w:r>
      <w:r w:rsidR="008C04F4" w:rsidRPr="009038A2">
        <w:rPr>
          <w:rFonts w:ascii="Times New Roman" w:hAnsi="Times New Roman" w:cs="Times New Roman"/>
          <w:i/>
          <w:iCs/>
          <w:sz w:val="28"/>
          <w:szCs w:val="28"/>
          <w:lang w:val="vi-VN"/>
        </w:rPr>
        <w:t xml:space="preserve"> </w:t>
      </w:r>
      <w:r w:rsidR="007F31EF" w:rsidRPr="009038A2">
        <w:rPr>
          <w:rFonts w:ascii="Times New Roman" w:hAnsi="Times New Roman" w:cs="Times New Roman"/>
          <w:i/>
          <w:iCs/>
          <w:sz w:val="28"/>
          <w:szCs w:val="28"/>
          <w:lang w:val="vi-VN"/>
        </w:rPr>
        <w:t>Văn hoá kinh doanh,…)</w:t>
      </w:r>
    </w:p>
    <w:p w14:paraId="7D573489" w14:textId="1907A710" w:rsidR="006D6169" w:rsidRDefault="006D6169" w:rsidP="006425CD">
      <w:pPr>
        <w:spacing w:before="40" w:after="40" w:line="269" w:lineRule="auto"/>
        <w:ind w:firstLine="1701"/>
        <w:jc w:val="both"/>
        <w:rPr>
          <w:rFonts w:ascii="Times New Roman" w:hAnsi="Times New Roman" w:cs="Times New Roman"/>
          <w:sz w:val="28"/>
          <w:szCs w:val="28"/>
          <w:lang w:val="vi-VN"/>
        </w:rPr>
      </w:pPr>
      <w:r>
        <w:rPr>
          <w:rFonts w:ascii="Times New Roman" w:hAnsi="Times New Roman" w:cs="Times New Roman"/>
          <w:sz w:val="28"/>
          <w:szCs w:val="28"/>
          <w:lang w:val="vi-VN"/>
        </w:rPr>
        <w:t>+ Số sinh viên hướng dẫn khoá luận tốt nghiệp: 1</w:t>
      </w:r>
      <w:r w:rsidR="006D30F5">
        <w:rPr>
          <w:rFonts w:ascii="Times New Roman" w:hAnsi="Times New Roman" w:cs="Times New Roman"/>
          <w:sz w:val="28"/>
          <w:szCs w:val="28"/>
          <w:lang w:val="vi-VN"/>
        </w:rPr>
        <w:t>4</w:t>
      </w:r>
      <w:r w:rsidR="0086222B">
        <w:rPr>
          <w:rFonts w:ascii="Times New Roman" w:hAnsi="Times New Roman" w:cs="Times New Roman"/>
          <w:sz w:val="28"/>
          <w:szCs w:val="28"/>
          <w:lang w:val="vi-VN"/>
        </w:rPr>
        <w:t xml:space="preserve"> sinh viên</w:t>
      </w:r>
      <w:r>
        <w:rPr>
          <w:rFonts w:ascii="Times New Roman" w:hAnsi="Times New Roman" w:cs="Times New Roman"/>
          <w:sz w:val="28"/>
          <w:szCs w:val="28"/>
          <w:lang w:val="vi-VN"/>
        </w:rPr>
        <w:t>;</w:t>
      </w:r>
    </w:p>
    <w:p w14:paraId="6C387314" w14:textId="20AD9C22" w:rsidR="006D6169" w:rsidRDefault="006D6169" w:rsidP="006425CD">
      <w:pPr>
        <w:spacing w:before="40" w:after="40" w:line="269" w:lineRule="auto"/>
        <w:ind w:firstLine="170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92FEB">
        <w:rPr>
          <w:rFonts w:ascii="Times New Roman" w:hAnsi="Times New Roman" w:cs="Times New Roman"/>
          <w:sz w:val="28"/>
          <w:szCs w:val="28"/>
          <w:lang w:val="vi-VN"/>
        </w:rPr>
        <w:t xml:space="preserve">Tập bài giảng: </w:t>
      </w:r>
      <w:r w:rsidR="006D30F5">
        <w:rPr>
          <w:rFonts w:ascii="Times New Roman" w:hAnsi="Times New Roman" w:cs="Times New Roman"/>
          <w:sz w:val="28"/>
          <w:szCs w:val="28"/>
          <w:lang w:val="vi-VN"/>
        </w:rPr>
        <w:t>3</w:t>
      </w:r>
      <w:r w:rsidR="00692FEB">
        <w:rPr>
          <w:rFonts w:ascii="Times New Roman" w:hAnsi="Times New Roman" w:cs="Times New Roman"/>
          <w:sz w:val="28"/>
          <w:szCs w:val="28"/>
          <w:lang w:val="vi-VN"/>
        </w:rPr>
        <w:t xml:space="preserve"> (</w:t>
      </w:r>
      <w:r w:rsidR="006D30F5">
        <w:rPr>
          <w:rFonts w:ascii="Times New Roman" w:hAnsi="Times New Roman" w:cs="Times New Roman"/>
          <w:sz w:val="28"/>
          <w:szCs w:val="28"/>
          <w:lang w:val="vi-VN"/>
        </w:rPr>
        <w:t xml:space="preserve">Quản trị điểm đến, </w:t>
      </w:r>
      <w:r w:rsidR="00692FEB">
        <w:rPr>
          <w:rFonts w:ascii="Times New Roman" w:hAnsi="Times New Roman" w:cs="Times New Roman"/>
          <w:sz w:val="28"/>
          <w:szCs w:val="28"/>
          <w:lang w:val="vi-VN"/>
        </w:rPr>
        <w:t>Quản trị nhân lực và Quản trị chiến lược</w:t>
      </w:r>
      <w:r w:rsidR="006D30F5">
        <w:rPr>
          <w:rFonts w:ascii="Times New Roman" w:hAnsi="Times New Roman" w:cs="Times New Roman"/>
          <w:sz w:val="28"/>
          <w:szCs w:val="28"/>
          <w:lang w:val="vi-VN"/>
        </w:rPr>
        <w:t>,</w:t>
      </w:r>
      <w:r w:rsidR="00692FEB">
        <w:rPr>
          <w:rFonts w:ascii="Times New Roman" w:hAnsi="Times New Roman" w:cs="Times New Roman"/>
          <w:sz w:val="28"/>
          <w:szCs w:val="28"/>
          <w:lang w:val="vi-VN"/>
        </w:rPr>
        <w:t>)</w:t>
      </w:r>
    </w:p>
    <w:p w14:paraId="12836A84" w14:textId="77777777" w:rsidR="00BE3CB3" w:rsidRPr="00BE3CB3" w:rsidRDefault="00C11249" w:rsidP="006425CD">
      <w:pPr>
        <w:pStyle w:val="ListParagraph"/>
        <w:numPr>
          <w:ilvl w:val="1"/>
          <w:numId w:val="1"/>
        </w:numPr>
        <w:spacing w:before="40" w:after="40" w:line="269" w:lineRule="auto"/>
        <w:jc w:val="both"/>
        <w:rPr>
          <w:rFonts w:ascii="Times New Roman" w:hAnsi="Times New Roman" w:cs="Times New Roman"/>
          <w:sz w:val="28"/>
          <w:szCs w:val="28"/>
        </w:rPr>
      </w:pPr>
      <w:r>
        <w:rPr>
          <w:rFonts w:ascii="Times New Roman" w:hAnsi="Times New Roman" w:cs="Times New Roman"/>
          <w:sz w:val="28"/>
          <w:szCs w:val="28"/>
        </w:rPr>
        <w:t>Nghiên cứu khoa học</w:t>
      </w:r>
      <w:r w:rsidR="00BE3CB3">
        <w:rPr>
          <w:rFonts w:ascii="Times New Roman" w:hAnsi="Times New Roman" w:cs="Times New Roman"/>
          <w:sz w:val="28"/>
          <w:szCs w:val="28"/>
          <w:lang w:val="vi-VN"/>
        </w:rPr>
        <w:t>:</w:t>
      </w:r>
    </w:p>
    <w:p w14:paraId="5EDE4EED" w14:textId="301E5D2E" w:rsidR="00BE3CB3" w:rsidRPr="00BE3CB3" w:rsidRDefault="00BE3CB3" w:rsidP="006425CD">
      <w:pPr>
        <w:pStyle w:val="ListParagraph"/>
        <w:spacing w:before="40" w:after="40" w:line="269" w:lineRule="auto"/>
        <w:ind w:left="1440" w:firstLine="261"/>
        <w:jc w:val="both"/>
        <w:rPr>
          <w:rFonts w:ascii="Times New Roman" w:hAnsi="Times New Roman" w:cs="Times New Roman"/>
          <w:sz w:val="28"/>
          <w:szCs w:val="28"/>
        </w:rPr>
      </w:pPr>
      <w:r>
        <w:rPr>
          <w:rFonts w:ascii="Times New Roman" w:hAnsi="Times New Roman" w:cs="Times New Roman"/>
          <w:sz w:val="28"/>
          <w:szCs w:val="28"/>
          <w:lang w:val="vi-VN"/>
        </w:rPr>
        <w:t xml:space="preserve">+ Số năm: </w:t>
      </w:r>
      <w:r w:rsidR="00537A1A">
        <w:rPr>
          <w:rFonts w:ascii="Times New Roman" w:hAnsi="Times New Roman" w:cs="Times New Roman"/>
          <w:sz w:val="28"/>
          <w:szCs w:val="28"/>
          <w:lang w:val="vi-VN"/>
        </w:rPr>
        <w:t>9</w:t>
      </w:r>
      <w:r>
        <w:rPr>
          <w:rFonts w:ascii="Times New Roman" w:hAnsi="Times New Roman" w:cs="Times New Roman"/>
          <w:sz w:val="28"/>
          <w:szCs w:val="28"/>
          <w:lang w:val="vi-VN"/>
        </w:rPr>
        <w:t xml:space="preserve"> năm;</w:t>
      </w:r>
    </w:p>
    <w:p w14:paraId="7EEF763C" w14:textId="5493DF3E" w:rsidR="00BE3CB3" w:rsidRDefault="00BE3CB3" w:rsidP="006425CD">
      <w:pPr>
        <w:pStyle w:val="ListParagraph"/>
        <w:spacing w:before="40" w:after="40" w:line="269" w:lineRule="auto"/>
        <w:ind w:left="1440" w:firstLine="26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Đề</w:t>
      </w:r>
      <w:r>
        <w:rPr>
          <w:rFonts w:ascii="Times New Roman" w:hAnsi="Times New Roman" w:cs="Times New Roman"/>
          <w:sz w:val="28"/>
          <w:szCs w:val="28"/>
          <w:lang w:val="vi-VN"/>
        </w:rPr>
        <w:t xml:space="preserve"> tài: </w:t>
      </w:r>
      <w:r w:rsidR="008D61A9">
        <w:rPr>
          <w:rFonts w:ascii="Times New Roman" w:hAnsi="Times New Roman" w:cs="Times New Roman"/>
          <w:sz w:val="28"/>
          <w:szCs w:val="28"/>
          <w:lang w:val="vi-VN"/>
        </w:rPr>
        <w:t>6</w:t>
      </w:r>
      <w:r>
        <w:rPr>
          <w:rFonts w:ascii="Times New Roman" w:hAnsi="Times New Roman" w:cs="Times New Roman"/>
          <w:sz w:val="28"/>
          <w:szCs w:val="28"/>
          <w:lang w:val="vi-VN"/>
        </w:rPr>
        <w:t xml:space="preserve"> đề tài</w:t>
      </w:r>
      <w:r w:rsidR="0086222B">
        <w:rPr>
          <w:rFonts w:ascii="Times New Roman" w:hAnsi="Times New Roman" w:cs="Times New Roman"/>
          <w:sz w:val="28"/>
          <w:szCs w:val="28"/>
          <w:lang w:val="vi-VN"/>
        </w:rPr>
        <w:t xml:space="preserve"> (2: Chủ nhiệm</w:t>
      </w:r>
      <w:r>
        <w:rPr>
          <w:rFonts w:ascii="Times New Roman" w:hAnsi="Times New Roman" w:cs="Times New Roman"/>
          <w:sz w:val="28"/>
          <w:szCs w:val="28"/>
          <w:lang w:val="vi-VN"/>
        </w:rPr>
        <w:t>;</w:t>
      </w:r>
      <w:r w:rsidR="00942FEF">
        <w:rPr>
          <w:rFonts w:ascii="Times New Roman" w:hAnsi="Times New Roman" w:cs="Times New Roman"/>
          <w:sz w:val="28"/>
          <w:szCs w:val="28"/>
          <w:lang w:val="vi-VN"/>
        </w:rPr>
        <w:t xml:space="preserve"> </w:t>
      </w:r>
      <w:r w:rsidR="008D61A9">
        <w:rPr>
          <w:rFonts w:ascii="Times New Roman" w:hAnsi="Times New Roman" w:cs="Times New Roman"/>
          <w:sz w:val="28"/>
          <w:szCs w:val="28"/>
          <w:lang w:val="vi-VN"/>
        </w:rPr>
        <w:t>4</w:t>
      </w:r>
      <w:r w:rsidR="00942FEF">
        <w:rPr>
          <w:rFonts w:ascii="Times New Roman" w:hAnsi="Times New Roman" w:cs="Times New Roman"/>
          <w:sz w:val="28"/>
          <w:szCs w:val="28"/>
          <w:lang w:val="vi-VN"/>
        </w:rPr>
        <w:t>: Thành viên);</w:t>
      </w:r>
    </w:p>
    <w:p w14:paraId="77FFBBD2" w14:textId="1F6BD406" w:rsidR="000D2DB0" w:rsidRDefault="00BE3CB3" w:rsidP="006425CD">
      <w:pPr>
        <w:pStyle w:val="ListParagraph"/>
        <w:spacing w:before="40" w:after="40" w:line="269" w:lineRule="auto"/>
        <w:ind w:left="1440" w:firstLine="26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D2DB0">
        <w:rPr>
          <w:rFonts w:ascii="Times New Roman" w:hAnsi="Times New Roman" w:cs="Times New Roman"/>
          <w:sz w:val="28"/>
          <w:szCs w:val="28"/>
          <w:lang w:val="vi-VN"/>
        </w:rPr>
        <w:t xml:space="preserve">Số công trình đã công bố: </w:t>
      </w:r>
      <w:r w:rsidR="00A57657">
        <w:rPr>
          <w:rFonts w:ascii="Times New Roman" w:hAnsi="Times New Roman" w:cs="Times New Roman"/>
          <w:sz w:val="28"/>
          <w:szCs w:val="28"/>
          <w:lang w:val="vi-VN"/>
        </w:rPr>
        <w:t>8</w:t>
      </w:r>
      <w:r w:rsidR="000D2DB0">
        <w:rPr>
          <w:rFonts w:ascii="Times New Roman" w:hAnsi="Times New Roman" w:cs="Times New Roman"/>
          <w:sz w:val="28"/>
          <w:szCs w:val="28"/>
          <w:lang w:val="vi-VN"/>
        </w:rPr>
        <w:t xml:space="preserve"> bài tạp chí trong nước</w:t>
      </w:r>
      <w:r w:rsidR="00942FEF">
        <w:rPr>
          <w:rFonts w:ascii="Times New Roman" w:hAnsi="Times New Roman" w:cs="Times New Roman"/>
          <w:sz w:val="28"/>
          <w:szCs w:val="28"/>
          <w:lang w:val="vi-VN"/>
        </w:rPr>
        <w:t>, 13 tham luận Hội thảo Quốc tế, Hội thảo Quốc Gia, Hội thảo Khoa học.</w:t>
      </w:r>
    </w:p>
    <w:p w14:paraId="6A61D842" w14:textId="2EFFB431" w:rsidR="000D2DB0" w:rsidRDefault="000D2DB0" w:rsidP="006425CD">
      <w:pPr>
        <w:pStyle w:val="ListParagraph"/>
        <w:spacing w:before="40" w:after="40" w:line="269" w:lineRule="auto"/>
        <w:ind w:left="1440" w:firstLine="261"/>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12AFE">
        <w:rPr>
          <w:rFonts w:ascii="Times New Roman" w:hAnsi="Times New Roman" w:cs="Times New Roman"/>
          <w:sz w:val="28"/>
          <w:szCs w:val="28"/>
          <w:lang w:val="vi-VN"/>
        </w:rPr>
        <w:t xml:space="preserve">Số sinh viên hướng dẫn khoa học: </w:t>
      </w:r>
      <w:r w:rsidR="00052B33">
        <w:rPr>
          <w:rFonts w:ascii="Times New Roman" w:hAnsi="Times New Roman" w:cs="Times New Roman"/>
          <w:sz w:val="28"/>
          <w:szCs w:val="28"/>
          <w:lang w:val="vi-VN"/>
        </w:rPr>
        <w:t>8</w:t>
      </w:r>
      <w:r w:rsidR="00B12AFE">
        <w:rPr>
          <w:rFonts w:ascii="Times New Roman" w:hAnsi="Times New Roman" w:cs="Times New Roman"/>
          <w:sz w:val="28"/>
          <w:szCs w:val="28"/>
          <w:lang w:val="vi-VN"/>
        </w:rPr>
        <w:t xml:space="preserve"> sinh viên.</w:t>
      </w:r>
    </w:p>
    <w:p w14:paraId="2E9B1F21" w14:textId="3C020118" w:rsidR="00C11249" w:rsidRDefault="00C11249" w:rsidP="006425CD">
      <w:pPr>
        <w:pStyle w:val="ListParagraph"/>
        <w:numPr>
          <w:ilvl w:val="0"/>
          <w:numId w:val="1"/>
        </w:numPr>
        <w:spacing w:before="40" w:after="40" w:line="269" w:lineRule="auto"/>
        <w:jc w:val="both"/>
        <w:rPr>
          <w:rFonts w:ascii="Times New Roman" w:hAnsi="Times New Roman" w:cs="Times New Roman"/>
          <w:sz w:val="28"/>
          <w:szCs w:val="28"/>
        </w:rPr>
      </w:pPr>
      <w:r>
        <w:rPr>
          <w:rFonts w:ascii="Times New Roman" w:hAnsi="Times New Roman" w:cs="Times New Roman"/>
          <w:sz w:val="28"/>
          <w:szCs w:val="28"/>
        </w:rPr>
        <w:t>Khả năng ngoại ngữ</w:t>
      </w:r>
      <w:r w:rsidR="00942FEF">
        <w:rPr>
          <w:rFonts w:ascii="Times New Roman" w:hAnsi="Times New Roman" w:cs="Times New Roman"/>
          <w:sz w:val="28"/>
          <w:szCs w:val="28"/>
          <w:lang w:val="vi-VN"/>
        </w:rPr>
        <w:t>: Cử nhân Tiếng Anh</w:t>
      </w:r>
      <w:r>
        <w:rPr>
          <w:rFonts w:ascii="Times New Roman" w:hAnsi="Times New Roman" w:cs="Times New Roman"/>
          <w:sz w:val="28"/>
          <w:szCs w:val="28"/>
        </w:rPr>
        <w:t xml:space="preserve"> </w:t>
      </w:r>
    </w:p>
    <w:p w14:paraId="10060FCE" w14:textId="15D7B113" w:rsidR="00C11249" w:rsidRPr="00584E4F" w:rsidRDefault="00C11249" w:rsidP="006425CD">
      <w:pPr>
        <w:pStyle w:val="ListParagraph"/>
        <w:numPr>
          <w:ilvl w:val="0"/>
          <w:numId w:val="1"/>
        </w:numPr>
        <w:spacing w:before="40" w:after="40" w:line="269" w:lineRule="auto"/>
        <w:jc w:val="both"/>
        <w:rPr>
          <w:rFonts w:ascii="Times New Roman" w:hAnsi="Times New Roman" w:cs="Times New Roman"/>
          <w:sz w:val="28"/>
          <w:szCs w:val="28"/>
        </w:rPr>
      </w:pPr>
      <w:r>
        <w:rPr>
          <w:rFonts w:ascii="Times New Roman" w:hAnsi="Times New Roman" w:cs="Times New Roman"/>
          <w:sz w:val="28"/>
          <w:szCs w:val="28"/>
        </w:rPr>
        <w:t>Các công trình nghiên cứu khoa học, tài liệu, bài giảng tiêu biểu (ghi cụ thể)</w:t>
      </w:r>
      <w:r w:rsidR="00584E4F">
        <w:rPr>
          <w:rFonts w:ascii="Times New Roman" w:hAnsi="Times New Roman" w:cs="Times New Roman"/>
          <w:sz w:val="28"/>
          <w:szCs w:val="28"/>
          <w:lang w:val="vi-VN"/>
        </w:rPr>
        <w:t>:</w:t>
      </w:r>
    </w:p>
    <w:p w14:paraId="0003BBF3" w14:textId="4E0215B5" w:rsidR="00584E4F" w:rsidRDefault="000B0BAA" w:rsidP="008A59FC">
      <w:pPr>
        <w:pStyle w:val="FootnoteText"/>
        <w:spacing w:before="40" w:after="40" w:line="269" w:lineRule="auto"/>
        <w:ind w:firstLine="0"/>
        <w:jc w:val="both"/>
        <w:rPr>
          <w:rFonts w:eastAsia="Times New Roman"/>
          <w:color w:val="000000"/>
          <w:sz w:val="28"/>
          <w:szCs w:val="28"/>
          <w:lang w:val="vi-VN" w:eastAsia="vi-VN"/>
        </w:rPr>
      </w:pPr>
      <w:r>
        <w:rPr>
          <w:sz w:val="28"/>
          <w:szCs w:val="28"/>
          <w:lang w:val="vi-VN"/>
        </w:rPr>
        <w:tab/>
      </w:r>
      <w:r w:rsidR="00584E4F">
        <w:rPr>
          <w:sz w:val="28"/>
          <w:szCs w:val="28"/>
          <w:lang w:val="vi-VN"/>
        </w:rPr>
        <w:t xml:space="preserve">7.1. </w:t>
      </w:r>
      <w:r w:rsidR="00AB6691">
        <w:rPr>
          <w:sz w:val="28"/>
          <w:szCs w:val="28"/>
          <w:lang w:val="vi-VN"/>
        </w:rPr>
        <w:t>Đ</w:t>
      </w:r>
      <w:r w:rsidR="00584E4F">
        <w:rPr>
          <w:sz w:val="28"/>
          <w:szCs w:val="28"/>
          <w:lang w:val="vi-VN"/>
        </w:rPr>
        <w:t xml:space="preserve">ề tài cấp Bộ </w:t>
      </w:r>
      <w:r w:rsidR="00584E4F" w:rsidRPr="00584E4F">
        <w:rPr>
          <w:rFonts w:eastAsia="Times New Roman"/>
          <w:b/>
          <w:bCs/>
          <w:i/>
          <w:iCs/>
          <w:color w:val="000000"/>
          <w:sz w:val="28"/>
          <w:szCs w:val="28"/>
          <w:lang w:eastAsia="vi-VN"/>
        </w:rPr>
        <w:t>“Thực trạng và giải pháp phát triển hệ sinh thái</w:t>
      </w:r>
      <w:r w:rsidR="00584E4F" w:rsidRPr="00584E4F">
        <w:rPr>
          <w:rFonts w:eastAsia="Times New Roman"/>
          <w:b/>
          <w:bCs/>
          <w:i/>
          <w:iCs/>
          <w:color w:val="000000"/>
          <w:sz w:val="28"/>
          <w:szCs w:val="28"/>
          <w:lang w:val="vi-VN" w:eastAsia="vi-VN"/>
        </w:rPr>
        <w:t xml:space="preserve"> doanh nghiệp xã hội</w:t>
      </w:r>
      <w:r w:rsidR="00584E4F" w:rsidRPr="00584E4F">
        <w:rPr>
          <w:rFonts w:eastAsia="Times New Roman"/>
          <w:b/>
          <w:bCs/>
          <w:i/>
          <w:iCs/>
          <w:color w:val="000000"/>
          <w:sz w:val="28"/>
          <w:szCs w:val="28"/>
          <w:lang w:eastAsia="vi-VN"/>
        </w:rPr>
        <w:t xml:space="preserve"> tại Việt Nam, nghiên cứu điển hình doanh nghiệp xã hội do nữ làm chủ”</w:t>
      </w:r>
      <w:r w:rsidR="0050553A">
        <w:rPr>
          <w:rFonts w:eastAsia="Times New Roman"/>
          <w:b/>
          <w:bCs/>
          <w:i/>
          <w:iCs/>
          <w:color w:val="000000"/>
          <w:sz w:val="28"/>
          <w:szCs w:val="28"/>
          <w:lang w:val="vi-VN" w:eastAsia="vi-VN"/>
        </w:rPr>
        <w:t xml:space="preserve"> </w:t>
      </w:r>
      <w:r w:rsidR="0050553A" w:rsidRPr="00B85CD1">
        <w:rPr>
          <w:rFonts w:eastAsia="Times New Roman"/>
          <w:color w:val="000000"/>
          <w:sz w:val="28"/>
          <w:szCs w:val="28"/>
          <w:lang w:val="vi-VN" w:eastAsia="vi-VN"/>
        </w:rPr>
        <w:t>(2020),</w:t>
      </w:r>
      <w:r w:rsidR="0050553A">
        <w:rPr>
          <w:rFonts w:eastAsia="Times New Roman"/>
          <w:b/>
          <w:bCs/>
          <w:i/>
          <w:iCs/>
          <w:color w:val="000000"/>
          <w:sz w:val="28"/>
          <w:szCs w:val="28"/>
          <w:lang w:val="vi-VN" w:eastAsia="vi-VN"/>
        </w:rPr>
        <w:t xml:space="preserve"> </w:t>
      </w:r>
      <w:r w:rsidR="0050553A" w:rsidRPr="0050553A">
        <w:rPr>
          <w:rFonts w:eastAsia="Times New Roman"/>
          <w:color w:val="000000"/>
          <w:sz w:val="28"/>
          <w:szCs w:val="28"/>
          <w:lang w:val="vi-VN" w:eastAsia="vi-VN"/>
        </w:rPr>
        <w:t>Học viện Phụ nữ Việt Nam, Hội Liên hiệp Phụ nữ Việt</w:t>
      </w:r>
      <w:r w:rsidR="0050553A">
        <w:rPr>
          <w:rFonts w:eastAsia="Times New Roman"/>
          <w:b/>
          <w:bCs/>
          <w:i/>
          <w:iCs/>
          <w:color w:val="000000"/>
          <w:sz w:val="28"/>
          <w:szCs w:val="28"/>
          <w:lang w:val="vi-VN" w:eastAsia="vi-VN"/>
        </w:rPr>
        <w:t xml:space="preserve"> </w:t>
      </w:r>
      <w:r w:rsidR="0050553A" w:rsidRPr="0050553A">
        <w:rPr>
          <w:rFonts w:eastAsia="Times New Roman"/>
          <w:color w:val="000000"/>
          <w:sz w:val="28"/>
          <w:szCs w:val="28"/>
          <w:lang w:val="vi-VN" w:eastAsia="vi-VN"/>
        </w:rPr>
        <w:t>Nam</w:t>
      </w:r>
      <w:r w:rsidR="00AB6691" w:rsidRPr="0050553A">
        <w:rPr>
          <w:rFonts w:eastAsia="Times New Roman"/>
          <w:color w:val="000000"/>
          <w:sz w:val="28"/>
          <w:szCs w:val="28"/>
          <w:lang w:val="vi-VN" w:eastAsia="vi-VN"/>
        </w:rPr>
        <w:t>,</w:t>
      </w:r>
      <w:r w:rsidR="00AB6691">
        <w:rPr>
          <w:rFonts w:eastAsia="Times New Roman"/>
          <w:color w:val="000000"/>
          <w:sz w:val="28"/>
          <w:szCs w:val="28"/>
          <w:lang w:val="vi-VN" w:eastAsia="vi-VN"/>
        </w:rPr>
        <w:t xml:space="preserve"> vai trò: Thư ký đề tài.</w:t>
      </w:r>
    </w:p>
    <w:p w14:paraId="6E8D951E" w14:textId="7F7AEE9E" w:rsidR="00E86691" w:rsidRPr="008A59FC" w:rsidRDefault="00F840F7" w:rsidP="008A59FC">
      <w:pPr>
        <w:pStyle w:val="FootnoteText"/>
        <w:spacing w:before="40" w:after="40" w:line="269" w:lineRule="auto"/>
        <w:ind w:firstLine="0"/>
        <w:jc w:val="both"/>
        <w:rPr>
          <w:rFonts w:eastAsia="Times New Roman"/>
          <w:color w:val="000000"/>
          <w:sz w:val="28"/>
          <w:szCs w:val="28"/>
          <w:lang w:val="vi-VN" w:eastAsia="vi-VN"/>
        </w:rPr>
      </w:pPr>
      <w:r w:rsidRPr="008A59FC">
        <w:rPr>
          <w:rFonts w:eastAsia="Times New Roman"/>
          <w:color w:val="000000"/>
          <w:sz w:val="28"/>
          <w:szCs w:val="28"/>
          <w:lang w:val="vi-VN" w:eastAsia="vi-VN"/>
        </w:rPr>
        <w:tab/>
      </w:r>
      <w:r w:rsidR="00E86691" w:rsidRPr="008A59FC">
        <w:rPr>
          <w:rFonts w:eastAsia="Times New Roman"/>
          <w:color w:val="000000"/>
          <w:sz w:val="28"/>
          <w:szCs w:val="28"/>
          <w:lang w:val="vi-VN" w:eastAsia="vi-VN"/>
        </w:rPr>
        <w:t xml:space="preserve">7.1. Tập bài giảng </w:t>
      </w:r>
      <w:r w:rsidR="00E86691" w:rsidRPr="008A59FC">
        <w:rPr>
          <w:rFonts w:eastAsia="Times New Roman"/>
          <w:b/>
          <w:bCs/>
          <w:i/>
          <w:iCs/>
          <w:color w:val="000000"/>
          <w:sz w:val="28"/>
          <w:szCs w:val="28"/>
          <w:lang w:val="vi-VN" w:eastAsia="vi-VN"/>
        </w:rPr>
        <w:t>“Quản trị điểm đến”</w:t>
      </w:r>
      <w:r w:rsidR="001327B4" w:rsidRPr="008A59FC">
        <w:rPr>
          <w:rFonts w:eastAsia="Times New Roman"/>
          <w:color w:val="000000"/>
          <w:sz w:val="28"/>
          <w:szCs w:val="28"/>
          <w:lang w:val="vi-VN" w:eastAsia="vi-VN"/>
        </w:rPr>
        <w:t xml:space="preserve"> (2021)</w:t>
      </w:r>
      <w:r w:rsidR="0003351C" w:rsidRPr="008A59FC">
        <w:rPr>
          <w:rFonts w:eastAsia="Times New Roman"/>
          <w:color w:val="000000"/>
          <w:sz w:val="28"/>
          <w:szCs w:val="28"/>
          <w:lang w:val="vi-VN" w:eastAsia="vi-VN"/>
        </w:rPr>
        <w:t xml:space="preserve">, </w:t>
      </w:r>
      <w:r w:rsidR="00E86691" w:rsidRPr="008A59FC">
        <w:rPr>
          <w:rFonts w:eastAsia="Times New Roman"/>
          <w:color w:val="000000"/>
          <w:sz w:val="28"/>
          <w:szCs w:val="28"/>
          <w:lang w:val="vi-VN" w:eastAsia="vi-VN"/>
        </w:rPr>
        <w:t>vài trò: Chủ nhiệm</w:t>
      </w:r>
      <w:r w:rsidR="006633C3" w:rsidRPr="008A59FC">
        <w:rPr>
          <w:rFonts w:eastAsia="Times New Roman"/>
          <w:color w:val="000000"/>
          <w:sz w:val="28"/>
          <w:szCs w:val="28"/>
          <w:lang w:val="vi-VN" w:eastAsia="vi-VN"/>
        </w:rPr>
        <w:t>.</w:t>
      </w:r>
    </w:p>
    <w:p w14:paraId="2A210D80" w14:textId="2F483FA0" w:rsidR="00893499" w:rsidRPr="008A59FC" w:rsidRDefault="00893499" w:rsidP="008A59FC">
      <w:pPr>
        <w:pStyle w:val="FootnoteText"/>
        <w:spacing w:before="40" w:after="40" w:line="269" w:lineRule="auto"/>
        <w:ind w:firstLine="0"/>
        <w:jc w:val="both"/>
        <w:rPr>
          <w:rFonts w:eastAsia="Times New Roman"/>
          <w:color w:val="000000"/>
          <w:sz w:val="28"/>
          <w:szCs w:val="28"/>
          <w:lang w:val="vi-VN" w:eastAsia="vi-VN"/>
        </w:rPr>
      </w:pPr>
      <w:r w:rsidRPr="008A59FC">
        <w:rPr>
          <w:rFonts w:eastAsia="Times New Roman"/>
          <w:color w:val="000000"/>
          <w:sz w:val="28"/>
          <w:szCs w:val="28"/>
          <w:lang w:val="vi-VN" w:eastAsia="vi-VN"/>
        </w:rPr>
        <w:tab/>
        <w:t>7.3. Công trình đã công bố</w:t>
      </w:r>
    </w:p>
    <w:p w14:paraId="01BDBB64" w14:textId="10C0820D" w:rsidR="00893499" w:rsidRPr="008A59FC" w:rsidRDefault="00407408" w:rsidP="008A59FC">
      <w:pPr>
        <w:pStyle w:val="FootnoteText"/>
        <w:spacing w:before="40" w:after="40" w:line="269" w:lineRule="auto"/>
        <w:ind w:firstLine="0"/>
        <w:jc w:val="both"/>
        <w:rPr>
          <w:sz w:val="28"/>
          <w:szCs w:val="28"/>
          <w:lang w:val="vi-VN"/>
        </w:rPr>
      </w:pPr>
      <w:r w:rsidRPr="008A59FC">
        <w:rPr>
          <w:sz w:val="28"/>
          <w:szCs w:val="28"/>
          <w:lang w:val="vi-VN"/>
        </w:rPr>
        <w:tab/>
        <w:t xml:space="preserve">(1) </w:t>
      </w:r>
      <w:r w:rsidR="00893499" w:rsidRPr="008A59FC">
        <w:rPr>
          <w:sz w:val="28"/>
          <w:szCs w:val="28"/>
          <w:lang w:val="vi-VN"/>
        </w:rPr>
        <w:t>Enhancing qualityof human resources in industrial sector to meet green growth requirements, Danang city, trang 2497 – 2517</w:t>
      </w:r>
      <w:r w:rsidR="00893499" w:rsidRPr="008A59FC">
        <w:rPr>
          <w:sz w:val="28"/>
          <w:szCs w:val="28"/>
          <w:lang w:val="vi-VN"/>
        </w:rPr>
        <w:t xml:space="preserve">, </w:t>
      </w:r>
      <w:r w:rsidR="00893499" w:rsidRPr="008A59FC">
        <w:rPr>
          <w:sz w:val="28"/>
          <w:szCs w:val="28"/>
          <w:lang w:val="vi-VN"/>
        </w:rPr>
        <w:t>Hội thảo quốc tế “1st International Coference on Contemporary Issues In Economics, Management and Business – CIEMB”,  11/2018, Hà Nội</w:t>
      </w:r>
      <w:r w:rsidR="00893499" w:rsidRPr="008A59FC">
        <w:rPr>
          <w:sz w:val="28"/>
          <w:szCs w:val="28"/>
          <w:lang w:val="vi-VN"/>
        </w:rPr>
        <w:t xml:space="preserve">, </w:t>
      </w:r>
      <w:r w:rsidR="00893499" w:rsidRPr="008A59FC">
        <w:rPr>
          <w:sz w:val="28"/>
          <w:szCs w:val="28"/>
          <w:lang w:val="vi-VN"/>
        </w:rPr>
        <w:t>Đại học Kinh tế Quốc Dân</w:t>
      </w:r>
      <w:r w:rsidR="002A3972" w:rsidRPr="008A59FC">
        <w:rPr>
          <w:sz w:val="28"/>
          <w:szCs w:val="28"/>
          <w:lang w:val="vi-VN"/>
        </w:rPr>
        <w:t>, vai trò: đồng tác giả.</w:t>
      </w:r>
    </w:p>
    <w:p w14:paraId="536F5822" w14:textId="110E7DAD" w:rsidR="00893499" w:rsidRPr="008A59FC" w:rsidRDefault="00B60B5F" w:rsidP="008A59FC">
      <w:pPr>
        <w:spacing w:before="40" w:after="40" w:line="269" w:lineRule="auto"/>
        <w:ind w:firstLine="720"/>
        <w:jc w:val="both"/>
        <w:rPr>
          <w:rFonts w:ascii="Times New Roman" w:hAnsi="Times New Roman" w:cs="Times New Roman"/>
          <w:sz w:val="28"/>
          <w:szCs w:val="28"/>
          <w:lang w:val="vi-VN"/>
        </w:rPr>
      </w:pPr>
      <w:r w:rsidRPr="008A59FC">
        <w:rPr>
          <w:rFonts w:ascii="Times New Roman" w:hAnsi="Times New Roman" w:cs="Times New Roman"/>
          <w:sz w:val="28"/>
          <w:szCs w:val="28"/>
          <w:lang w:val="vi-VN"/>
        </w:rPr>
        <w:t xml:space="preserve">(2) </w:t>
      </w:r>
      <w:r w:rsidR="00893499" w:rsidRPr="008A59FC">
        <w:rPr>
          <w:rFonts w:ascii="Times New Roman" w:hAnsi="Times New Roman" w:cs="Times New Roman"/>
          <w:sz w:val="28"/>
          <w:szCs w:val="28"/>
        </w:rPr>
        <w:t xml:space="preserve">Tác động của cách mạng công nghiệp 4.0 tới </w:t>
      </w:r>
      <w:r w:rsidR="00893499" w:rsidRPr="008A59FC">
        <w:rPr>
          <w:rFonts w:ascii="Times New Roman" w:hAnsi="Times New Roman" w:cs="Times New Roman"/>
          <w:sz w:val="28"/>
          <w:szCs w:val="28"/>
          <w:lang w:val="vi-VN"/>
        </w:rPr>
        <w:t>c</w:t>
      </w:r>
      <w:r w:rsidR="00893499" w:rsidRPr="008A59FC">
        <w:rPr>
          <w:rFonts w:ascii="Times New Roman" w:hAnsi="Times New Roman" w:cs="Times New Roman"/>
          <w:sz w:val="28"/>
          <w:szCs w:val="28"/>
        </w:rPr>
        <w:t>ác y</w:t>
      </w:r>
      <w:r w:rsidR="00893499" w:rsidRPr="008A59FC">
        <w:rPr>
          <w:rFonts w:ascii="Times New Roman" w:hAnsi="Times New Roman" w:cs="Times New Roman"/>
          <w:sz w:val="28"/>
          <w:szCs w:val="28"/>
          <w:lang w:val="vi-VN"/>
        </w:rPr>
        <w:t>ế</w:t>
      </w:r>
      <w:r w:rsidR="00893499" w:rsidRPr="008A59FC">
        <w:rPr>
          <w:rFonts w:ascii="Times New Roman" w:hAnsi="Times New Roman" w:cs="Times New Roman"/>
          <w:sz w:val="28"/>
          <w:szCs w:val="28"/>
        </w:rPr>
        <w:t xml:space="preserve">u tố cơ bản khởi nghiệp thành công của </w:t>
      </w:r>
      <w:r w:rsidR="00893499" w:rsidRPr="008A59FC">
        <w:rPr>
          <w:rFonts w:ascii="Times New Roman" w:hAnsi="Times New Roman" w:cs="Times New Roman"/>
          <w:sz w:val="28"/>
          <w:szCs w:val="28"/>
          <w:lang w:val="vi-VN"/>
        </w:rPr>
        <w:t>c</w:t>
      </w:r>
      <w:r w:rsidR="00893499" w:rsidRPr="008A59FC">
        <w:rPr>
          <w:rFonts w:ascii="Times New Roman" w:hAnsi="Times New Roman" w:cs="Times New Roman"/>
          <w:sz w:val="28"/>
          <w:szCs w:val="28"/>
        </w:rPr>
        <w:t xml:space="preserve">ác doanh nhân nữ </w:t>
      </w:r>
      <w:r w:rsidR="00893499" w:rsidRPr="008A59FC">
        <w:rPr>
          <w:rFonts w:ascii="Times New Roman" w:hAnsi="Times New Roman" w:cs="Times New Roman"/>
          <w:sz w:val="28"/>
          <w:szCs w:val="28"/>
          <w:lang w:val="vi-VN"/>
        </w:rPr>
        <w:t>V</w:t>
      </w:r>
      <w:r w:rsidR="00893499" w:rsidRPr="008A59FC">
        <w:rPr>
          <w:rFonts w:ascii="Times New Roman" w:hAnsi="Times New Roman" w:cs="Times New Roman"/>
          <w:sz w:val="28"/>
          <w:szCs w:val="28"/>
        </w:rPr>
        <w:t xml:space="preserve">iệt </w:t>
      </w:r>
      <w:r w:rsidR="00893499" w:rsidRPr="008A59FC">
        <w:rPr>
          <w:rFonts w:ascii="Times New Roman" w:hAnsi="Times New Roman" w:cs="Times New Roman"/>
          <w:sz w:val="28"/>
          <w:szCs w:val="28"/>
          <w:lang w:val="vi-VN"/>
        </w:rPr>
        <w:t>N</w:t>
      </w:r>
      <w:r w:rsidR="00893499" w:rsidRPr="008A59FC">
        <w:rPr>
          <w:rFonts w:ascii="Times New Roman" w:hAnsi="Times New Roman" w:cs="Times New Roman"/>
          <w:sz w:val="28"/>
          <w:szCs w:val="28"/>
        </w:rPr>
        <w:t>am</w:t>
      </w:r>
      <w:r w:rsidR="00893499" w:rsidRPr="008A59FC">
        <w:rPr>
          <w:rFonts w:ascii="Times New Roman" w:hAnsi="Times New Roman" w:cs="Times New Roman"/>
          <w:sz w:val="28"/>
          <w:szCs w:val="28"/>
          <w:lang w:val="vi-VN"/>
        </w:rPr>
        <w:t xml:space="preserve">, </w:t>
      </w:r>
      <w:r w:rsidR="00893499" w:rsidRPr="008A59FC">
        <w:rPr>
          <w:rFonts w:ascii="Times New Roman" w:hAnsi="Times New Roman" w:cs="Times New Roman"/>
          <w:sz w:val="28"/>
          <w:szCs w:val="28"/>
          <w:lang w:val="vi-VN"/>
        </w:rPr>
        <w:t>Hội thảo Quốc tế “Doanh nghiệp nữ trong cách mạng công nghiệp 4.0”, 10/2018, Hà Nội</w:t>
      </w:r>
      <w:r w:rsidR="00893499" w:rsidRPr="008A59FC">
        <w:rPr>
          <w:rFonts w:ascii="Times New Roman" w:hAnsi="Times New Roman" w:cs="Times New Roman"/>
          <w:sz w:val="28"/>
          <w:szCs w:val="28"/>
          <w:lang w:val="vi-VN"/>
        </w:rPr>
        <w:t xml:space="preserve">, </w:t>
      </w:r>
      <w:r w:rsidR="00893499" w:rsidRPr="008A59FC">
        <w:rPr>
          <w:rFonts w:ascii="Times New Roman" w:hAnsi="Times New Roman" w:cs="Times New Roman"/>
          <w:sz w:val="28"/>
          <w:szCs w:val="28"/>
          <w:lang w:val="vi-VN"/>
        </w:rPr>
        <w:t>Học viện Phụ nữ Việt Nam</w:t>
      </w:r>
      <w:r w:rsidR="002A3972" w:rsidRPr="008A59FC">
        <w:rPr>
          <w:rFonts w:ascii="Times New Roman" w:hAnsi="Times New Roman" w:cs="Times New Roman"/>
          <w:sz w:val="28"/>
          <w:szCs w:val="28"/>
          <w:lang w:val="vi-VN"/>
        </w:rPr>
        <w:t>, vai trò: đồng tác giả.</w:t>
      </w:r>
    </w:p>
    <w:p w14:paraId="5326202F" w14:textId="4B34BC93" w:rsidR="00BD7A4E" w:rsidRPr="008A59FC" w:rsidRDefault="007F1554" w:rsidP="008A59FC">
      <w:pPr>
        <w:spacing w:before="40" w:after="40" w:line="269" w:lineRule="auto"/>
        <w:ind w:firstLine="720"/>
        <w:jc w:val="both"/>
        <w:rPr>
          <w:rFonts w:ascii="Times New Roman" w:hAnsi="Times New Roman" w:cs="Times New Roman"/>
          <w:sz w:val="28"/>
          <w:szCs w:val="28"/>
          <w:lang w:val="vi-VN"/>
        </w:rPr>
      </w:pPr>
      <w:r w:rsidRPr="008A59FC">
        <w:rPr>
          <w:rFonts w:ascii="Times New Roman" w:hAnsi="Times New Roman" w:cs="Times New Roman"/>
          <w:sz w:val="28"/>
          <w:szCs w:val="28"/>
          <w:lang w:val="vi-VN"/>
        </w:rPr>
        <w:lastRenderedPageBreak/>
        <w:t xml:space="preserve">(3) </w:t>
      </w:r>
      <w:r w:rsidR="00BD7A4E" w:rsidRPr="008A59FC">
        <w:rPr>
          <w:rFonts w:ascii="Times New Roman" w:hAnsi="Times New Roman" w:cs="Times New Roman"/>
          <w:sz w:val="28"/>
          <w:szCs w:val="28"/>
        </w:rPr>
        <w:t>Tương tác giới trong một số tổ chức</w:t>
      </w:r>
      <w:r w:rsidR="00BD7A4E" w:rsidRPr="008A59FC">
        <w:rPr>
          <w:rFonts w:ascii="Times New Roman" w:hAnsi="Times New Roman" w:cs="Times New Roman"/>
          <w:sz w:val="28"/>
          <w:szCs w:val="28"/>
          <w:lang w:val="vi-VN"/>
        </w:rPr>
        <w:t xml:space="preserve"> k</w:t>
      </w:r>
      <w:r w:rsidR="00BD7A4E" w:rsidRPr="008A59FC">
        <w:rPr>
          <w:rFonts w:ascii="Times New Roman" w:hAnsi="Times New Roman" w:cs="Times New Roman"/>
          <w:sz w:val="28"/>
          <w:szCs w:val="28"/>
        </w:rPr>
        <w:t xml:space="preserve">inh doanh du lịch tại tỉnh </w:t>
      </w:r>
      <w:r w:rsidR="00BD7A4E" w:rsidRPr="008A59FC">
        <w:rPr>
          <w:rFonts w:ascii="Times New Roman" w:hAnsi="Times New Roman" w:cs="Times New Roman"/>
          <w:sz w:val="28"/>
          <w:szCs w:val="28"/>
          <w:lang w:val="vi-VN"/>
        </w:rPr>
        <w:t>N</w:t>
      </w:r>
      <w:r w:rsidR="00BD7A4E" w:rsidRPr="008A59FC">
        <w:rPr>
          <w:rFonts w:ascii="Times New Roman" w:hAnsi="Times New Roman" w:cs="Times New Roman"/>
          <w:sz w:val="28"/>
          <w:szCs w:val="28"/>
        </w:rPr>
        <w:t>inh Bình</w:t>
      </w:r>
      <w:r w:rsidR="00BD7A4E" w:rsidRPr="008A59FC">
        <w:rPr>
          <w:rFonts w:ascii="Times New Roman" w:hAnsi="Times New Roman" w:cs="Times New Roman"/>
          <w:sz w:val="28"/>
          <w:szCs w:val="28"/>
          <w:lang w:val="vi-VN"/>
        </w:rPr>
        <w:t xml:space="preserve">, </w:t>
      </w:r>
      <w:r w:rsidR="00BD7A4E" w:rsidRPr="008A59FC">
        <w:rPr>
          <w:rFonts w:ascii="Times New Roman" w:hAnsi="Times New Roman" w:cs="Times New Roman"/>
          <w:sz w:val="28"/>
          <w:szCs w:val="28"/>
          <w:lang w:val="vi-VN"/>
        </w:rPr>
        <w:t>Hội thảo Quốc Gia “</w:t>
      </w:r>
      <w:r w:rsidR="00BD7A4E" w:rsidRPr="008A59FC">
        <w:rPr>
          <w:rFonts w:ascii="Times New Roman" w:hAnsi="Times New Roman" w:cs="Times New Roman"/>
          <w:i/>
          <w:sz w:val="28"/>
          <w:szCs w:val="28"/>
          <w:lang w:val="vi-VN"/>
        </w:rPr>
        <w:t>Giới trong phát triển kinh tế bền vững”</w:t>
      </w:r>
      <w:r w:rsidR="00BD7A4E" w:rsidRPr="008A59FC">
        <w:rPr>
          <w:rFonts w:ascii="Times New Roman" w:hAnsi="Times New Roman" w:cs="Times New Roman"/>
          <w:sz w:val="28"/>
          <w:szCs w:val="28"/>
          <w:lang w:val="vi-VN"/>
        </w:rPr>
        <w:t>, 2017, Hà Nội</w:t>
      </w:r>
      <w:r w:rsidR="00BD7A4E" w:rsidRPr="008A59FC">
        <w:rPr>
          <w:rFonts w:ascii="Times New Roman" w:hAnsi="Times New Roman" w:cs="Times New Roman"/>
          <w:sz w:val="28"/>
          <w:szCs w:val="28"/>
          <w:lang w:val="vi-VN"/>
        </w:rPr>
        <w:t xml:space="preserve">, </w:t>
      </w:r>
      <w:r w:rsidR="00BD7A4E" w:rsidRPr="008A59FC">
        <w:rPr>
          <w:rFonts w:ascii="Times New Roman" w:hAnsi="Times New Roman" w:cs="Times New Roman"/>
          <w:sz w:val="28"/>
          <w:szCs w:val="28"/>
          <w:lang w:val="vi-VN"/>
        </w:rPr>
        <w:t>Học viện Phụ nữ Việt Nam</w:t>
      </w:r>
      <w:r w:rsidR="002A3972" w:rsidRPr="008A59FC">
        <w:rPr>
          <w:rFonts w:ascii="Times New Roman" w:hAnsi="Times New Roman" w:cs="Times New Roman"/>
          <w:sz w:val="28"/>
          <w:szCs w:val="28"/>
          <w:lang w:val="vi-VN"/>
        </w:rPr>
        <w:t>, vai trò: đồng tác giả.</w:t>
      </w:r>
    </w:p>
    <w:p w14:paraId="514201C6" w14:textId="5083437A" w:rsidR="00BD7A4E" w:rsidRPr="008A59FC" w:rsidRDefault="00366010" w:rsidP="008A59FC">
      <w:pPr>
        <w:spacing w:before="40" w:after="40" w:line="269" w:lineRule="auto"/>
        <w:ind w:firstLine="720"/>
        <w:jc w:val="both"/>
        <w:rPr>
          <w:rFonts w:ascii="Times New Roman" w:hAnsi="Times New Roman" w:cs="Times New Roman"/>
          <w:sz w:val="28"/>
          <w:szCs w:val="28"/>
          <w:lang w:val="vi-VN"/>
        </w:rPr>
      </w:pPr>
      <w:r w:rsidRPr="008A59FC">
        <w:rPr>
          <w:rFonts w:ascii="Times New Roman" w:hAnsi="Times New Roman" w:cs="Times New Roman"/>
          <w:bCs/>
          <w:color w:val="222222"/>
          <w:sz w:val="28"/>
          <w:szCs w:val="28"/>
          <w:lang w:val="vi-VN"/>
        </w:rPr>
        <w:t>(4)</w:t>
      </w:r>
      <w:r w:rsidR="008673A7" w:rsidRPr="008A59FC">
        <w:rPr>
          <w:rFonts w:ascii="Times New Roman" w:hAnsi="Times New Roman" w:cs="Times New Roman"/>
          <w:bCs/>
          <w:color w:val="222222"/>
          <w:sz w:val="28"/>
          <w:szCs w:val="28"/>
          <w:lang w:val="vi-VN"/>
        </w:rPr>
        <w:t xml:space="preserve"> </w:t>
      </w:r>
      <w:r w:rsidR="005C19C1" w:rsidRPr="008A59FC">
        <w:rPr>
          <w:rFonts w:ascii="Times New Roman" w:hAnsi="Times New Roman" w:cs="Times New Roman"/>
          <w:bCs/>
          <w:color w:val="222222"/>
          <w:sz w:val="28"/>
          <w:szCs w:val="28"/>
        </w:rPr>
        <w:t xml:space="preserve">Tăng trưởng xanh - phương tiện để thực hiện phát triển bền vững ở </w:t>
      </w:r>
      <w:r w:rsidR="005C19C1" w:rsidRPr="008A59FC">
        <w:rPr>
          <w:rFonts w:ascii="Times New Roman" w:hAnsi="Times New Roman" w:cs="Times New Roman"/>
          <w:bCs/>
          <w:color w:val="222222"/>
          <w:sz w:val="28"/>
          <w:szCs w:val="28"/>
          <w:lang w:val="vi-VN"/>
        </w:rPr>
        <w:t>V</w:t>
      </w:r>
      <w:r w:rsidR="005C19C1" w:rsidRPr="008A59FC">
        <w:rPr>
          <w:rFonts w:ascii="Times New Roman" w:hAnsi="Times New Roman" w:cs="Times New Roman"/>
          <w:bCs/>
          <w:color w:val="222222"/>
          <w:sz w:val="28"/>
          <w:szCs w:val="28"/>
        </w:rPr>
        <w:t xml:space="preserve">iệt </w:t>
      </w:r>
      <w:r w:rsidR="005C19C1" w:rsidRPr="008A59FC">
        <w:rPr>
          <w:rFonts w:ascii="Times New Roman" w:hAnsi="Times New Roman" w:cs="Times New Roman"/>
          <w:bCs/>
          <w:color w:val="222222"/>
          <w:sz w:val="28"/>
          <w:szCs w:val="28"/>
          <w:lang w:val="vi-VN"/>
        </w:rPr>
        <w:t>N</w:t>
      </w:r>
      <w:r w:rsidR="005C19C1" w:rsidRPr="008A59FC">
        <w:rPr>
          <w:rFonts w:ascii="Times New Roman" w:hAnsi="Times New Roman" w:cs="Times New Roman"/>
          <w:bCs/>
          <w:color w:val="222222"/>
          <w:sz w:val="28"/>
          <w:szCs w:val="28"/>
        </w:rPr>
        <w:t>am và một số khuyến nghị về chính sách</w:t>
      </w:r>
      <w:r w:rsidR="005C19C1" w:rsidRPr="008A59FC">
        <w:rPr>
          <w:rFonts w:ascii="Times New Roman" w:hAnsi="Times New Roman" w:cs="Times New Roman"/>
          <w:bCs/>
          <w:color w:val="222222"/>
          <w:sz w:val="28"/>
          <w:szCs w:val="28"/>
          <w:lang w:val="vi-VN"/>
        </w:rPr>
        <w:t xml:space="preserve">, </w:t>
      </w:r>
      <w:r w:rsidR="005C19C1" w:rsidRPr="008A59FC">
        <w:rPr>
          <w:rFonts w:ascii="Times New Roman" w:hAnsi="Times New Roman" w:cs="Times New Roman"/>
          <w:sz w:val="28"/>
          <w:szCs w:val="28"/>
          <w:lang w:val="vi-VN"/>
        </w:rPr>
        <w:t>Hội thảo Khoa học “</w:t>
      </w:r>
      <w:r w:rsidR="005C19C1" w:rsidRPr="008A59FC">
        <w:rPr>
          <w:rFonts w:ascii="Times New Roman" w:hAnsi="Times New Roman" w:cs="Times New Roman"/>
          <w:i/>
          <w:sz w:val="28"/>
          <w:szCs w:val="28"/>
          <w:lang w:val="vi-VN"/>
        </w:rPr>
        <w:t>Tăng trưởng xanh, phát triển bền vững: Thời cơ và thách thức đối với Việt Nam và cộng đồng doanh nghiệp”</w:t>
      </w:r>
      <w:r w:rsidR="005C19C1" w:rsidRPr="008A59FC">
        <w:rPr>
          <w:rFonts w:ascii="Times New Roman" w:hAnsi="Times New Roman" w:cs="Times New Roman"/>
          <w:sz w:val="28"/>
          <w:szCs w:val="28"/>
          <w:lang w:val="vi-VN"/>
        </w:rPr>
        <w:t>, 2017, Hà Nội</w:t>
      </w:r>
      <w:r w:rsidR="005C19C1" w:rsidRPr="008A59FC">
        <w:rPr>
          <w:rFonts w:ascii="Times New Roman" w:hAnsi="Times New Roman" w:cs="Times New Roman"/>
          <w:sz w:val="28"/>
          <w:szCs w:val="28"/>
          <w:lang w:val="vi-VN"/>
        </w:rPr>
        <w:t xml:space="preserve">, </w:t>
      </w:r>
      <w:r w:rsidR="005C19C1" w:rsidRPr="008A59FC">
        <w:rPr>
          <w:rFonts w:ascii="Times New Roman" w:hAnsi="Times New Roman" w:cs="Times New Roman"/>
          <w:sz w:val="28"/>
          <w:szCs w:val="28"/>
          <w:lang w:val="vi-VN"/>
        </w:rPr>
        <w:t>Trung tâm nghiên cứu phát triển bền vững (Học viện Chính trị Quốc gia Hồ Chí Minh) phối hợp cùng Tạp chí Kinh tế và Dự báo (Bộ Kế hoạch và Đầu tư)</w:t>
      </w:r>
      <w:r w:rsidR="005C19C1" w:rsidRPr="008A59FC">
        <w:rPr>
          <w:rFonts w:ascii="Times New Roman" w:hAnsi="Times New Roman" w:cs="Times New Roman"/>
          <w:sz w:val="28"/>
          <w:szCs w:val="28"/>
          <w:lang w:val="vi-VN"/>
        </w:rPr>
        <w:t xml:space="preserve">, vai trò: </w:t>
      </w:r>
      <w:r w:rsidR="002A3972" w:rsidRPr="008A59FC">
        <w:rPr>
          <w:rFonts w:ascii="Times New Roman" w:hAnsi="Times New Roman" w:cs="Times New Roman"/>
          <w:sz w:val="28"/>
          <w:szCs w:val="28"/>
          <w:lang w:val="vi-VN"/>
        </w:rPr>
        <w:t>đồng tác giả.</w:t>
      </w:r>
    </w:p>
    <w:p w14:paraId="5EB19C52" w14:textId="60372D02" w:rsidR="00893499" w:rsidRPr="008A59FC" w:rsidRDefault="008A59FC" w:rsidP="008A59FC">
      <w:pPr>
        <w:pStyle w:val="FootnoteText"/>
        <w:spacing w:before="40" w:after="40" w:line="269" w:lineRule="auto"/>
        <w:ind w:firstLine="0"/>
        <w:jc w:val="both"/>
        <w:rPr>
          <w:sz w:val="28"/>
          <w:szCs w:val="28"/>
          <w:lang w:val="vi-VN"/>
        </w:rPr>
      </w:pPr>
      <w:r>
        <w:rPr>
          <w:sz w:val="28"/>
          <w:szCs w:val="28"/>
          <w:lang w:val="vi-VN"/>
        </w:rPr>
        <w:tab/>
      </w:r>
      <w:bookmarkStart w:id="0" w:name="_GoBack"/>
      <w:bookmarkEnd w:id="0"/>
      <w:r w:rsidR="008673A7" w:rsidRPr="008A59FC">
        <w:rPr>
          <w:sz w:val="28"/>
          <w:szCs w:val="28"/>
          <w:lang w:val="vi-VN"/>
        </w:rPr>
        <w:tab/>
        <w:t xml:space="preserve">(5) </w:t>
      </w:r>
      <w:r w:rsidR="005C19C1" w:rsidRPr="008A59FC">
        <w:rPr>
          <w:sz w:val="28"/>
          <w:szCs w:val="28"/>
          <w:lang w:val="vi-VN"/>
        </w:rPr>
        <w:t>Phát triển bền vững ngành khai thác hải sản xa bờ tại vùng Nam Trung Bộ</w:t>
      </w:r>
      <w:r w:rsidR="005C19C1" w:rsidRPr="008A59FC">
        <w:rPr>
          <w:sz w:val="28"/>
          <w:szCs w:val="28"/>
          <w:lang w:val="vi-VN"/>
        </w:rPr>
        <w:t xml:space="preserve">, </w:t>
      </w:r>
      <w:r w:rsidR="005C19C1" w:rsidRPr="008A59FC">
        <w:rPr>
          <w:sz w:val="28"/>
          <w:szCs w:val="28"/>
          <w:lang w:val="vi-VN"/>
        </w:rPr>
        <w:t xml:space="preserve">Hội thảo Quốc gia </w:t>
      </w:r>
      <w:r w:rsidR="005C19C1" w:rsidRPr="008A59FC">
        <w:rPr>
          <w:i/>
          <w:sz w:val="28"/>
          <w:szCs w:val="28"/>
          <w:lang w:val="vi-VN"/>
        </w:rPr>
        <w:t>“Đổi mới, động lực và chính sách phát triển vùng: Lý thuyết, kinh nghiệm và hành động”</w:t>
      </w:r>
      <w:r w:rsidR="005C19C1" w:rsidRPr="008A59FC">
        <w:rPr>
          <w:sz w:val="28"/>
          <w:szCs w:val="28"/>
          <w:lang w:val="vi-VN"/>
        </w:rPr>
        <w:t>, năm 2016, tại Hà Nội</w:t>
      </w:r>
      <w:r w:rsidR="005C19C1" w:rsidRPr="008A59FC">
        <w:rPr>
          <w:sz w:val="28"/>
          <w:szCs w:val="28"/>
          <w:lang w:val="vi-VN"/>
        </w:rPr>
        <w:t xml:space="preserve">, </w:t>
      </w:r>
      <w:r w:rsidR="005C19C1" w:rsidRPr="008A59FC">
        <w:rPr>
          <w:sz w:val="28"/>
          <w:szCs w:val="28"/>
          <w:lang w:val="vi-VN"/>
        </w:rPr>
        <w:t>Viện Nghiên cứu Phát triển Bền vững Vùng – Viện Hàn lâm KHXH Việt Nam</w:t>
      </w:r>
      <w:r w:rsidR="005C19C1" w:rsidRPr="008A59FC">
        <w:rPr>
          <w:sz w:val="28"/>
          <w:szCs w:val="28"/>
          <w:lang w:val="vi-VN"/>
        </w:rPr>
        <w:t xml:space="preserve">, vai trò: </w:t>
      </w:r>
      <w:r w:rsidR="005C19C1" w:rsidRPr="008A59FC">
        <w:rPr>
          <w:sz w:val="28"/>
          <w:szCs w:val="28"/>
          <w:lang w:val="vi-VN"/>
        </w:rPr>
        <w:t>Tác giả</w:t>
      </w:r>
      <w:r w:rsidR="002A3972" w:rsidRPr="008A59FC">
        <w:rPr>
          <w:sz w:val="28"/>
          <w:szCs w:val="28"/>
          <w:lang w:val="vi-VN"/>
        </w:rPr>
        <w:t>.</w:t>
      </w:r>
    </w:p>
    <w:p w14:paraId="36CE98CC" w14:textId="63A3B214" w:rsidR="007B642D" w:rsidRPr="008A59FC" w:rsidRDefault="007B642D" w:rsidP="008A59FC">
      <w:pPr>
        <w:spacing w:before="40" w:after="40" w:line="269" w:lineRule="auto"/>
        <w:rPr>
          <w:sz w:val="28"/>
          <w:szCs w:val="28"/>
          <w:lang w:val="vi-VN"/>
        </w:rPr>
      </w:pPr>
    </w:p>
    <w:sectPr w:rsidR="007B642D" w:rsidRPr="008A59FC" w:rsidSect="00FB44E4">
      <w:pgSz w:w="11900" w:h="16840" w:code="9"/>
      <w:pgMar w:top="1134" w:right="851" w:bottom="102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5C69"/>
    <w:multiLevelType w:val="hybridMultilevel"/>
    <w:tmpl w:val="5FA80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1249"/>
    <w:rsid w:val="0003351C"/>
    <w:rsid w:val="00052B33"/>
    <w:rsid w:val="000570C1"/>
    <w:rsid w:val="000778A9"/>
    <w:rsid w:val="000B0BAA"/>
    <w:rsid w:val="000D2DB0"/>
    <w:rsid w:val="001327B4"/>
    <w:rsid w:val="00155F07"/>
    <w:rsid w:val="002633F4"/>
    <w:rsid w:val="002A3972"/>
    <w:rsid w:val="00366010"/>
    <w:rsid w:val="003C2A8B"/>
    <w:rsid w:val="00407408"/>
    <w:rsid w:val="00443EAB"/>
    <w:rsid w:val="0050553A"/>
    <w:rsid w:val="00537A1A"/>
    <w:rsid w:val="005432F5"/>
    <w:rsid w:val="00584E4F"/>
    <w:rsid w:val="005C19C1"/>
    <w:rsid w:val="005D2D5F"/>
    <w:rsid w:val="005D5A81"/>
    <w:rsid w:val="006025B0"/>
    <w:rsid w:val="00612041"/>
    <w:rsid w:val="006425CD"/>
    <w:rsid w:val="00650A54"/>
    <w:rsid w:val="006633C3"/>
    <w:rsid w:val="00692FEB"/>
    <w:rsid w:val="006D30F5"/>
    <w:rsid w:val="006D6169"/>
    <w:rsid w:val="007273D7"/>
    <w:rsid w:val="007B642D"/>
    <w:rsid w:val="007F1554"/>
    <w:rsid w:val="007F31EF"/>
    <w:rsid w:val="0086222B"/>
    <w:rsid w:val="008673A7"/>
    <w:rsid w:val="00893499"/>
    <w:rsid w:val="008A59FC"/>
    <w:rsid w:val="008C04F4"/>
    <w:rsid w:val="008D61A9"/>
    <w:rsid w:val="0090259D"/>
    <w:rsid w:val="009038A2"/>
    <w:rsid w:val="009302DA"/>
    <w:rsid w:val="00942FEF"/>
    <w:rsid w:val="009C4EB3"/>
    <w:rsid w:val="00A16C7C"/>
    <w:rsid w:val="00A57657"/>
    <w:rsid w:val="00AB6691"/>
    <w:rsid w:val="00AF6C78"/>
    <w:rsid w:val="00B12AFE"/>
    <w:rsid w:val="00B60B5F"/>
    <w:rsid w:val="00B85CD1"/>
    <w:rsid w:val="00BD7A4E"/>
    <w:rsid w:val="00BE3CB3"/>
    <w:rsid w:val="00C11249"/>
    <w:rsid w:val="00C93C03"/>
    <w:rsid w:val="00CC12F3"/>
    <w:rsid w:val="00CE6C6C"/>
    <w:rsid w:val="00D12F46"/>
    <w:rsid w:val="00E86691"/>
    <w:rsid w:val="00EF5E97"/>
    <w:rsid w:val="00F60ACE"/>
    <w:rsid w:val="00F823F1"/>
    <w:rsid w:val="00F840F7"/>
    <w:rsid w:val="00FB44E4"/>
    <w:rsid w:val="00FD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D45F"/>
  <w15:docId w15:val="{8B9B65A7-0793-D746-80FE-95FEE044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249"/>
    <w:pPr>
      <w:ind w:left="720"/>
      <w:contextualSpacing/>
    </w:pPr>
  </w:style>
  <w:style w:type="paragraph" w:styleId="FootnoteText">
    <w:name w:val="footnote text"/>
    <w:basedOn w:val="Normal"/>
    <w:link w:val="FootnoteTextChar"/>
    <w:uiPriority w:val="99"/>
    <w:semiHidden/>
    <w:unhideWhenUsed/>
    <w:rsid w:val="00584E4F"/>
    <w:pPr>
      <w:tabs>
        <w:tab w:val="left" w:pos="284"/>
      </w:tabs>
      <w:spacing w:after="0" w:line="240" w:lineRule="auto"/>
      <w:ind w:firstLine="720"/>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584E4F"/>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Xuan Quynh</dc:creator>
  <cp:lastModifiedBy>Phạm Thị Hạnh</cp:lastModifiedBy>
  <cp:revision>46</cp:revision>
  <dcterms:created xsi:type="dcterms:W3CDTF">2019-02-13T08:46:00Z</dcterms:created>
  <dcterms:modified xsi:type="dcterms:W3CDTF">2021-02-28T13:15:00Z</dcterms:modified>
</cp:coreProperties>
</file>